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D" w:rsidRPr="00DF76DD" w:rsidRDefault="00DF76DD" w:rsidP="00DF76D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  <w:bookmarkStart w:id="0" w:name="_GoBack"/>
      <w:bookmarkEnd w:id="0"/>
      <w:r w:rsidRPr="00A270F6"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  <w:t xml:space="preserve">Wilt u </w:t>
      </w:r>
      <w:r w:rsidR="008445BE" w:rsidRPr="00A270F6"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  <w:t>het Odensehuis Hoeksche Waard</w:t>
      </w:r>
      <w:r w:rsidRPr="00A270F6"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  <w:t xml:space="preserve"> steunen?</w:t>
      </w:r>
    </w:p>
    <w:p w:rsidR="0035425E" w:rsidRPr="00F700F1" w:rsidRDefault="00DF76DD" w:rsidP="00F70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DF76DD">
        <w:rPr>
          <w:rFonts w:eastAsia="Times New Roman" w:cstheme="minorHAnsi"/>
          <w:sz w:val="24"/>
          <w:szCs w:val="24"/>
          <w:lang w:eastAsia="nl-NL"/>
        </w:rPr>
        <w:t xml:space="preserve">Als donateur levert u een structurele bijdrage aan de activiteiten van </w:t>
      </w:r>
      <w:r w:rsidR="00277EBA">
        <w:rPr>
          <w:rFonts w:eastAsia="Times New Roman" w:cstheme="minorHAnsi"/>
          <w:sz w:val="24"/>
          <w:szCs w:val="24"/>
          <w:lang w:eastAsia="nl-NL"/>
        </w:rPr>
        <w:t>h</w:t>
      </w:r>
      <w:r w:rsidR="008445BE" w:rsidRPr="00A270F6">
        <w:rPr>
          <w:rFonts w:eastAsia="Times New Roman" w:cstheme="minorHAnsi"/>
          <w:sz w:val="24"/>
          <w:szCs w:val="24"/>
          <w:lang w:eastAsia="nl-NL"/>
        </w:rPr>
        <w:t>et Odensehuis</w:t>
      </w:r>
      <w:r w:rsidRPr="00DF76DD">
        <w:rPr>
          <w:rFonts w:eastAsia="Times New Roman" w:cstheme="minorHAnsi"/>
          <w:sz w:val="24"/>
          <w:szCs w:val="24"/>
          <w:lang w:eastAsia="nl-NL"/>
        </w:rPr>
        <w:t xml:space="preserve">. U helpt ons </w:t>
      </w:r>
      <w:r w:rsidR="008445BE" w:rsidRPr="00A270F6">
        <w:rPr>
          <w:rFonts w:eastAsia="Times New Roman" w:cstheme="minorHAnsi"/>
          <w:sz w:val="24"/>
          <w:szCs w:val="24"/>
          <w:lang w:eastAsia="nl-NL"/>
        </w:rPr>
        <w:t xml:space="preserve">om structureel meer activiteiten te kunnen blijven doen. </w:t>
      </w:r>
      <w:r w:rsidRPr="00DF76DD">
        <w:rPr>
          <w:rFonts w:eastAsia="Times New Roman" w:cstheme="minorHAnsi"/>
          <w:sz w:val="24"/>
          <w:szCs w:val="24"/>
          <w:lang w:eastAsia="nl-NL"/>
        </w:rPr>
        <w:t xml:space="preserve">Zo blijven </w:t>
      </w:r>
      <w:r w:rsidR="008445BE" w:rsidRPr="00A270F6">
        <w:rPr>
          <w:rFonts w:eastAsia="Times New Roman" w:cstheme="minorHAnsi"/>
          <w:sz w:val="24"/>
          <w:szCs w:val="24"/>
          <w:lang w:eastAsia="nl-NL"/>
        </w:rPr>
        <w:t xml:space="preserve">bezoekers </w:t>
      </w:r>
      <w:r w:rsidRPr="00DF76DD">
        <w:rPr>
          <w:rFonts w:eastAsia="Times New Roman" w:cstheme="minorHAnsi"/>
          <w:sz w:val="24"/>
          <w:szCs w:val="24"/>
          <w:lang w:eastAsia="nl-NL"/>
        </w:rPr>
        <w:t>meedoen en daarmee meetellen.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eastAsiaTheme="majorEastAsia" w:hAnsiTheme="minorHAnsi" w:cstheme="minorHAnsi"/>
        </w:rPr>
        <w:t>Schenken met belastingvoordeel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Met een periodieke gift steunt u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met belastingvoordeel. U schenkt jaarlijks een vast bedrag over een periode van minimaal 5 jaar. Uw gift is geheel aftrekbaar van de belasting ongeacht de hoogte van uw schenking en uw inkomen. U kunt daardoor meer schenken aan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zonder dat het u extra geld kost. Daarbij komt uw </w:t>
      </w:r>
      <w:r w:rsidR="00277EBA">
        <w:rPr>
          <w:rFonts w:asciiTheme="minorHAnsi" w:hAnsiTheme="minorHAnsi" w:cstheme="minorHAnsi"/>
        </w:rPr>
        <w:t>ge</w:t>
      </w:r>
      <w:r w:rsidRPr="00A270F6">
        <w:rPr>
          <w:rFonts w:asciiTheme="minorHAnsi" w:hAnsiTheme="minorHAnsi" w:cstheme="minorHAnsi"/>
        </w:rPr>
        <w:t xml:space="preserve">hele gift ten goede aan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, omdat goede doelen met een ANBI-status geen schenkbelasting hoeven te betalen. Daarmee geeft u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zekerheid voor de toekomst!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>De periodieke gift legt u vast via een schriftelijke 'periodieke schenkingsovereenkomst'. Wij vragen om een gift van minimaal € 100,- per jaar om zo de kosten en baten in goede balans te houden.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hAnsiTheme="minorHAnsi" w:cstheme="minorHAnsi"/>
        </w:rPr>
        <w:t>Schriftelijke overeenkomst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Schenken met belastingvoordeel is met een schriftelijke overeenkomst met Stichting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in eenvoudige stappen te regelen.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>Lees de 'periodieke schenkingsovereenkomst' en de toelichting goed door en print deze uit. U vindt de overeenkomst als pdf onder aan deze pagina.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Vul het formulier in tweevoud in: 1 kopie voor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en 1 kopie voor de schenker. Stuur beide exemplaren </w:t>
      </w:r>
      <w:r w:rsidRPr="00A270F6">
        <w:rPr>
          <w:rStyle w:val="Zwaar"/>
          <w:rFonts w:asciiTheme="minorHAnsi" w:hAnsiTheme="minorHAnsi" w:cstheme="minorHAnsi"/>
        </w:rPr>
        <w:t>met een kopie van uw identiteitsbewijs</w:t>
      </w:r>
      <w:r w:rsidRPr="00A270F6">
        <w:rPr>
          <w:rFonts w:asciiTheme="minorHAnsi" w:hAnsiTheme="minorHAnsi" w:cstheme="minorHAnsi"/>
        </w:rPr>
        <w:t xml:space="preserve"> op naar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>. Het postadres is:</w:t>
      </w:r>
    </w:p>
    <w:p w:rsidR="008445BE" w:rsidRPr="00A270F6" w:rsidRDefault="008445BE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hAnsiTheme="minorHAnsi" w:cstheme="minorHAnsi"/>
        </w:rPr>
        <w:t>Secretariaat</w:t>
      </w:r>
      <w:r w:rsidRPr="00A270F6">
        <w:rPr>
          <w:rFonts w:asciiTheme="minorHAnsi" w:hAnsiTheme="minorHAnsi" w:cstheme="minorHAnsi"/>
        </w:rPr>
        <w:t xml:space="preserve"> </w:t>
      </w:r>
      <w:r w:rsidRPr="00A270F6">
        <w:rPr>
          <w:rFonts w:asciiTheme="minorHAnsi" w:hAnsiTheme="minorHAnsi" w:cstheme="minorHAnsi"/>
        </w:rPr>
        <w:br/>
        <w:t xml:space="preserve">Stichting Odensehuis </w:t>
      </w:r>
      <w:r w:rsidR="00D5584D">
        <w:rPr>
          <w:rFonts w:asciiTheme="minorHAnsi" w:hAnsiTheme="minorHAnsi" w:cstheme="minorHAnsi"/>
        </w:rPr>
        <w:t>Hoeksche Waard</w:t>
      </w:r>
      <w:r w:rsidRPr="00A270F6">
        <w:rPr>
          <w:rFonts w:asciiTheme="minorHAnsi" w:hAnsiTheme="minorHAnsi" w:cstheme="minorHAnsi"/>
        </w:rPr>
        <w:br/>
        <w:t xml:space="preserve">p/a Westdijk 8 </w:t>
      </w:r>
      <w:r w:rsidRPr="00A270F6">
        <w:rPr>
          <w:rFonts w:asciiTheme="minorHAnsi" w:hAnsiTheme="minorHAnsi" w:cstheme="minorHAnsi"/>
        </w:rPr>
        <w:br/>
        <w:t>3274 KG Heinenoord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U ontvangt het exemplaar voor de schenker van dit formulier na verwerking en ondertekening door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retour. U dient dit formulier goed te bewaren in uw administratie omdat de Belastingdienst u kan vragen dit te overleggen.</w:t>
      </w:r>
    </w:p>
    <w:p w:rsidR="00F700F1" w:rsidRDefault="00F700F1" w:rsidP="00DF76DD">
      <w:pPr>
        <w:pStyle w:val="Normaalweb"/>
        <w:rPr>
          <w:rStyle w:val="Zwaar"/>
          <w:rFonts w:asciiTheme="minorHAnsi" w:hAnsiTheme="minorHAnsi" w:cstheme="minorHAnsi"/>
        </w:rPr>
      </w:pP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hAnsiTheme="minorHAnsi" w:cstheme="minorHAnsi"/>
        </w:rPr>
        <w:t>Voorbeeld belastingvoordeel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lastRenderedPageBreak/>
        <w:t xml:space="preserve">Stel u heeft een jaarinkomen van € 35.000,- en doneert elk jaar € 120,- aan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. Dit is te weinig om van de belasting af te kunnen trekken. U gaat periodiek schenken en verhoogt uw donatie naar € 201,- per jaar. Als u in de belastingschijf 3 van 40,4% valt, krijgt u dankzij uw 'periodieke schenkingsovereenkomst' met Stichting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€ 81,- terug van de Belastingdienst. Daardoor doneert u nog steeds (netto) € 120,- per jaar en </w:t>
      </w:r>
      <w:r w:rsidR="00277EBA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ontvangt een donatie van € 201,-.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4495800" cy="1104900"/>
            <wp:effectExtent l="0" t="0" r="0" b="0"/>
            <wp:docPr id="2" name="Afbeelding 2" descr="https://4hetleven.nl/blobs/vhl/35413/2016/1/Schermafbeelding_2016-01-06_om_09_33_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hetleven.nl/blobs/vhl/35413/2016/1/Schermafbeelding_2016-01-06_om_09_33_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hAnsiTheme="minorHAnsi" w:cstheme="minorHAnsi"/>
        </w:rPr>
        <w:t>Meer informatie</w:t>
      </w:r>
    </w:p>
    <w:p w:rsidR="00DF76DD" w:rsidRPr="00A270F6" w:rsidRDefault="00DF76DD" w:rsidP="00D5584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Wilt u meer weten over periodiek schenken aan Stichting </w:t>
      </w:r>
      <w:r w:rsidR="008445BE" w:rsidRPr="00A270F6">
        <w:rPr>
          <w:rFonts w:asciiTheme="minorHAnsi" w:hAnsiTheme="minorHAnsi" w:cstheme="minorHAnsi"/>
        </w:rPr>
        <w:t>Het Odensehuis</w:t>
      </w:r>
      <w:r w:rsidRPr="00A270F6">
        <w:rPr>
          <w:rFonts w:asciiTheme="minorHAnsi" w:hAnsiTheme="minorHAnsi" w:cstheme="minorHAnsi"/>
        </w:rPr>
        <w:t xml:space="preserve">? Neemt u dan contact op met </w:t>
      </w:r>
      <w:r w:rsidR="008445BE" w:rsidRPr="00A270F6">
        <w:rPr>
          <w:rFonts w:asciiTheme="minorHAnsi" w:hAnsiTheme="minorHAnsi" w:cstheme="minorHAnsi"/>
        </w:rPr>
        <w:t>het secretariaat</w:t>
      </w:r>
      <w:r w:rsidR="00277EBA">
        <w:rPr>
          <w:rFonts w:asciiTheme="minorHAnsi" w:hAnsiTheme="minorHAnsi" w:cstheme="minorHAnsi"/>
        </w:rPr>
        <w:t>: secretariaat@</w:t>
      </w:r>
      <w:r w:rsidR="00D5584D">
        <w:rPr>
          <w:rFonts w:asciiTheme="minorHAnsi" w:hAnsiTheme="minorHAnsi" w:cstheme="minorHAnsi"/>
        </w:rPr>
        <w:t>odensehuishw.nl</w:t>
      </w:r>
    </w:p>
    <w:p w:rsidR="008445BE" w:rsidRPr="00A270F6" w:rsidRDefault="008445BE" w:rsidP="008445BE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nl-NL"/>
        </w:rPr>
      </w:pPr>
      <w:r w:rsidRPr="008445BE">
        <w:rPr>
          <w:rFonts w:eastAsia="Times New Roman" w:cstheme="minorHAnsi"/>
          <w:sz w:val="24"/>
          <w:szCs w:val="24"/>
          <w:lang w:eastAsia="nl-NL"/>
        </w:rPr>
        <w:fldChar w:fldCharType="begin"/>
      </w:r>
      <w:r w:rsidRPr="008445BE">
        <w:rPr>
          <w:rFonts w:eastAsia="Times New Roman" w:cstheme="minorHAnsi"/>
          <w:sz w:val="24"/>
          <w:szCs w:val="24"/>
          <w:lang w:eastAsia="nl-NL"/>
        </w:rPr>
        <w:instrText xml:space="preserve"> HYPERLINK "https://4hetleven.nl/blobs/vhl/81491/2017/2/Formulier_overeenkomst_Periodieke_Schenking__2017_DEF.pdf" \l "page=1" \o "Pagina 1" </w:instrText>
      </w:r>
      <w:r w:rsidRPr="008445BE">
        <w:rPr>
          <w:rFonts w:eastAsia="Times New Roman" w:cstheme="minorHAnsi"/>
          <w:sz w:val="24"/>
          <w:szCs w:val="24"/>
          <w:lang w:eastAsia="nl-NL"/>
        </w:rPr>
        <w:fldChar w:fldCharType="separate"/>
      </w:r>
    </w:p>
    <w:p w:rsidR="00F00FAB" w:rsidRDefault="008445BE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445BE">
        <w:rPr>
          <w:rFonts w:eastAsia="Times New Roman" w:cstheme="minorHAnsi"/>
          <w:sz w:val="24"/>
          <w:szCs w:val="24"/>
          <w:lang w:eastAsia="nl-NL"/>
        </w:rPr>
        <w:fldChar w:fldCharType="end"/>
      </w: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277EBA" w:rsidRDefault="00277EBA">
      <w:pPr>
        <w:rPr>
          <w:rFonts w:eastAsia="Times New Roman" w:cstheme="minorHAnsi"/>
          <w:b/>
          <w:sz w:val="24"/>
          <w:szCs w:val="24"/>
          <w:lang w:eastAsia="nl-NL"/>
        </w:rPr>
      </w:pPr>
      <w:r>
        <w:rPr>
          <w:rFonts w:eastAsia="Times New Roman" w:cstheme="minorHAnsi"/>
          <w:b/>
          <w:sz w:val="24"/>
          <w:szCs w:val="24"/>
          <w:lang w:eastAsia="nl-NL"/>
        </w:rPr>
        <w:br w:type="page"/>
      </w:r>
    </w:p>
    <w:p w:rsidR="008445BE" w:rsidRPr="008445BE" w:rsidRDefault="008445BE" w:rsidP="008445BE">
      <w:pPr>
        <w:spacing w:after="0" w:line="240" w:lineRule="auto"/>
        <w:rPr>
          <w:rFonts w:eastAsia="Times New Roman" w:cstheme="minorHAnsi"/>
          <w:b/>
          <w:color w:val="0000FF"/>
          <w:sz w:val="24"/>
          <w:szCs w:val="24"/>
          <w:u w:val="single"/>
          <w:lang w:eastAsia="nl-NL"/>
        </w:rPr>
      </w:pPr>
      <w:r w:rsidRPr="008445BE">
        <w:rPr>
          <w:rFonts w:eastAsia="Times New Roman" w:cstheme="minorHAnsi"/>
          <w:b/>
          <w:sz w:val="24"/>
          <w:szCs w:val="24"/>
          <w:lang w:eastAsia="nl-NL"/>
        </w:rPr>
        <w:lastRenderedPageBreak/>
        <w:t>Periodieke schenkingsovereenkomst</w:t>
      </w:r>
    </w:p>
    <w:p w:rsidR="008445BE" w:rsidRDefault="008445BE" w:rsidP="008445BE">
      <w:pPr>
        <w:spacing w:after="0" w:line="240" w:lineRule="auto"/>
        <w:rPr>
          <w:rFonts w:eastAsia="Times New Roman" w:cstheme="minorHAnsi"/>
          <w:i/>
          <w:sz w:val="24"/>
          <w:szCs w:val="24"/>
          <w:lang w:eastAsia="nl-NL"/>
        </w:rPr>
      </w:pPr>
      <w:r w:rsidRPr="008445BE">
        <w:rPr>
          <w:rFonts w:eastAsia="Times New Roman" w:cstheme="minorHAnsi"/>
          <w:i/>
          <w:sz w:val="24"/>
          <w:szCs w:val="24"/>
          <w:lang w:eastAsia="nl-NL"/>
        </w:rPr>
        <w:t>EXEMPLAAR SCHENKER</w:t>
      </w:r>
    </w:p>
    <w:p w:rsidR="00A270F6" w:rsidRPr="00A270F6" w:rsidRDefault="00A270F6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A270F6" w:rsidRPr="00A270F6" w:rsidRDefault="00A270F6" w:rsidP="00A270F6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A270F6">
        <w:rPr>
          <w:rFonts w:eastAsia="Times New Roman" w:cstheme="minorHAnsi"/>
          <w:b/>
          <w:sz w:val="24"/>
          <w:szCs w:val="24"/>
          <w:lang w:eastAsia="nl-NL"/>
        </w:rPr>
        <w:t>Basisgegevens</w:t>
      </w:r>
    </w:p>
    <w:tbl>
      <w:tblPr>
        <w:tblStyle w:val="Tabelraster"/>
        <w:tblW w:w="8755" w:type="dxa"/>
        <w:tblLook w:val="04A0" w:firstRow="1" w:lastRow="0" w:firstColumn="1" w:lastColumn="0" w:noHBand="0" w:noVBand="1"/>
      </w:tblPr>
      <w:tblGrid>
        <w:gridCol w:w="3510"/>
        <w:gridCol w:w="5245"/>
      </w:tblGrid>
      <w:tr w:rsidR="00277EBA" w:rsidRPr="00A270F6" w:rsidTr="00277EBA">
        <w:tc>
          <w:tcPr>
            <w:tcW w:w="3510" w:type="dxa"/>
          </w:tcPr>
          <w:p w:rsidR="00277EBA" w:rsidRPr="00A270F6" w:rsidRDefault="00277EBA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A  </w:t>
            </w:r>
            <w:r w:rsidRPr="00A270F6">
              <w:rPr>
                <w:rFonts w:eastAsia="Times New Roman" w:cstheme="minorHAnsi"/>
                <w:sz w:val="24"/>
                <w:szCs w:val="24"/>
                <w:lang w:eastAsia="nl-NL"/>
              </w:rPr>
              <w:t>Naam van de schenker</w:t>
            </w:r>
          </w:p>
        </w:tc>
        <w:tc>
          <w:tcPr>
            <w:tcW w:w="5245" w:type="dxa"/>
          </w:tcPr>
          <w:p w:rsidR="00277EBA" w:rsidRPr="00A270F6" w:rsidRDefault="00277EBA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Dhr./mw.: </w:t>
            </w:r>
          </w:p>
        </w:tc>
      </w:tr>
      <w:tr w:rsidR="00277EBA" w:rsidRPr="00A270F6" w:rsidTr="00277EBA">
        <w:tc>
          <w:tcPr>
            <w:tcW w:w="3510" w:type="dxa"/>
          </w:tcPr>
          <w:p w:rsidR="00277EBA" w:rsidRPr="00A270F6" w:rsidRDefault="00277EBA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  </w:t>
            </w:r>
            <w:r w:rsidRPr="00A270F6">
              <w:rPr>
                <w:rFonts w:eastAsia="Times New Roman" w:cstheme="minorHAnsi"/>
                <w:sz w:val="24"/>
                <w:szCs w:val="24"/>
                <w:lang w:eastAsia="nl-NL"/>
              </w:rPr>
              <w:t>Naam van de begunstigde</w:t>
            </w:r>
          </w:p>
        </w:tc>
        <w:tc>
          <w:tcPr>
            <w:tcW w:w="5245" w:type="dxa"/>
          </w:tcPr>
          <w:p w:rsidR="00277EBA" w:rsidRPr="00A270F6" w:rsidRDefault="00277EBA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70F6">
              <w:rPr>
                <w:rFonts w:eastAsia="Times New Roman" w:cstheme="minorHAnsi"/>
                <w:sz w:val="24"/>
                <w:szCs w:val="24"/>
                <w:lang w:eastAsia="nl-NL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ichting </w:t>
            </w:r>
            <w:r w:rsidRPr="00A270F6">
              <w:rPr>
                <w:rFonts w:eastAsia="Times New Roman" w:cstheme="minorHAnsi"/>
                <w:sz w:val="24"/>
                <w:szCs w:val="24"/>
                <w:lang w:eastAsia="nl-NL"/>
              </w:rPr>
              <w:t>Odensehuis Hoeksche Waard</w:t>
            </w:r>
          </w:p>
        </w:tc>
      </w:tr>
      <w:tr w:rsidR="00277EBA" w:rsidRPr="00A270F6" w:rsidTr="00277EBA">
        <w:tc>
          <w:tcPr>
            <w:tcW w:w="3510" w:type="dxa"/>
          </w:tcPr>
          <w:p w:rsidR="00277EBA" w:rsidRPr="00A270F6" w:rsidRDefault="00277EBA" w:rsidP="00277EBA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C  </w:t>
            </w:r>
            <w:r w:rsidRPr="00A270F6">
              <w:rPr>
                <w:rFonts w:eastAsia="Times New Roman" w:cstheme="minorHAnsi"/>
                <w:sz w:val="24"/>
                <w:szCs w:val="24"/>
                <w:lang w:eastAsia="nl-NL"/>
              </w:rPr>
              <w:t>Vast bedrag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per jaar</w:t>
            </w:r>
            <w:r w:rsidRPr="00A270F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in euro’s</w:t>
            </w:r>
          </w:p>
        </w:tc>
        <w:tc>
          <w:tcPr>
            <w:tcW w:w="5245" w:type="dxa"/>
          </w:tcPr>
          <w:p w:rsidR="00277EBA" w:rsidRPr="00A270F6" w:rsidRDefault="00277EBA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€ </w:t>
            </w:r>
          </w:p>
        </w:tc>
      </w:tr>
      <w:tr w:rsidR="00277EBA" w:rsidRPr="00A270F6" w:rsidTr="00277EBA">
        <w:tc>
          <w:tcPr>
            <w:tcW w:w="3510" w:type="dxa"/>
          </w:tcPr>
          <w:p w:rsidR="00277EBA" w:rsidRPr="00A270F6" w:rsidRDefault="00277EBA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D  </w:t>
            </w:r>
            <w:r w:rsidRPr="00A270F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Vast bedrag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per jaar </w:t>
            </w:r>
            <w:r w:rsidRPr="00A270F6">
              <w:rPr>
                <w:rFonts w:eastAsia="Times New Roman" w:cstheme="minorHAnsi"/>
                <w:sz w:val="24"/>
                <w:szCs w:val="24"/>
                <w:lang w:eastAsia="nl-NL"/>
              </w:rPr>
              <w:t>in letters</w:t>
            </w:r>
          </w:p>
        </w:tc>
        <w:tc>
          <w:tcPr>
            <w:tcW w:w="5245" w:type="dxa"/>
          </w:tcPr>
          <w:p w:rsidR="00277EBA" w:rsidRPr="00A270F6" w:rsidRDefault="00277EBA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:rsidR="00A270F6" w:rsidRPr="008445BE" w:rsidRDefault="00A270F6" w:rsidP="008445BE">
      <w:pPr>
        <w:spacing w:after="0" w:line="240" w:lineRule="auto"/>
        <w:rPr>
          <w:rFonts w:eastAsia="Times New Roman" w:cstheme="minorHAnsi"/>
          <w:i/>
          <w:sz w:val="24"/>
          <w:szCs w:val="24"/>
          <w:lang w:eastAsia="nl-NL"/>
        </w:rPr>
      </w:pPr>
    </w:p>
    <w:p w:rsidR="00A270F6" w:rsidRPr="00A270F6" w:rsidRDefault="00A270F6" w:rsidP="00A270F6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A270F6">
        <w:rPr>
          <w:rFonts w:eastAsia="Times New Roman" w:cstheme="minorHAnsi"/>
          <w:b/>
          <w:sz w:val="24"/>
          <w:szCs w:val="24"/>
          <w:lang w:eastAsia="nl-NL"/>
        </w:rPr>
        <w:t>Looptijd periodieke schenking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270F6" w:rsidTr="00A270F6">
        <w:tc>
          <w:tcPr>
            <w:tcW w:w="2265" w:type="dxa"/>
          </w:tcPr>
          <w:p w:rsidR="00A270F6" w:rsidRDefault="00A270F6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Looptijdschenking </w:t>
            </w:r>
          </w:p>
        </w:tc>
        <w:tc>
          <w:tcPr>
            <w:tcW w:w="2265" w:type="dxa"/>
          </w:tcPr>
          <w:p w:rsidR="00A270F6" w:rsidRDefault="00277EBA" w:rsidP="00277EBA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</w:t>
            </w:r>
            <w:r w:rsidR="00A270F6">
              <w:rPr>
                <w:rFonts w:eastAsia="Times New Roman" w:cstheme="minorHAnsi"/>
                <w:sz w:val="24"/>
                <w:szCs w:val="24"/>
                <w:lang w:eastAsia="nl-NL"/>
              </w:rPr>
              <w:t>Onbepaalde tijd</w:t>
            </w:r>
            <w:r w:rsidR="00CE69CC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</w:t>
            </w:r>
            <w:r w:rsidR="00A270F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266" w:type="dxa"/>
          </w:tcPr>
          <w:p w:rsidR="00A270F6" w:rsidRDefault="00277EBA" w:rsidP="00277EBA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</w:t>
            </w:r>
            <w:r w:rsidR="00A270F6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Bepaalde tijd  </w:t>
            </w:r>
            <w:r w:rsidR="00CE69CC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</w:t>
            </w:r>
          </w:p>
        </w:tc>
        <w:tc>
          <w:tcPr>
            <w:tcW w:w="2266" w:type="dxa"/>
          </w:tcPr>
          <w:p w:rsidR="00CE69CC" w:rsidRDefault="00277EBA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Minimaal vijf jaar</w:t>
            </w:r>
          </w:p>
        </w:tc>
      </w:tr>
    </w:tbl>
    <w:p w:rsidR="008445BE" w:rsidRPr="008445BE" w:rsidRDefault="008445BE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A270F6" w:rsidRPr="00C52AED" w:rsidRDefault="00CE69CC" w:rsidP="00C52AED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C52AED">
        <w:rPr>
          <w:rFonts w:eastAsia="Times New Roman" w:cstheme="minorHAnsi"/>
          <w:b/>
          <w:sz w:val="24"/>
          <w:szCs w:val="24"/>
          <w:lang w:eastAsia="nl-NL"/>
        </w:rPr>
        <w:t>Ingangs</w:t>
      </w:r>
      <w:r w:rsidR="00277EBA">
        <w:rPr>
          <w:rFonts w:eastAsia="Times New Roman" w:cstheme="minorHAnsi"/>
          <w:b/>
          <w:sz w:val="24"/>
          <w:szCs w:val="24"/>
          <w:lang w:eastAsia="nl-NL"/>
        </w:rPr>
        <w:t>datum</w:t>
      </w:r>
      <w:r w:rsidRPr="00C52AED">
        <w:rPr>
          <w:rFonts w:eastAsia="Times New Roman" w:cstheme="minorHAnsi"/>
          <w:b/>
          <w:sz w:val="24"/>
          <w:szCs w:val="24"/>
          <w:lang w:eastAsia="nl-NL"/>
        </w:rPr>
        <w:t xml:space="preserve"> schenking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2061D" w:rsidTr="00290F1A">
        <w:tc>
          <w:tcPr>
            <w:tcW w:w="9067" w:type="dxa"/>
          </w:tcPr>
          <w:p w:rsidR="00E2061D" w:rsidRDefault="00E2061D" w:rsidP="00E2061D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Dag:                                               Maand                                           Jaar</w:t>
            </w:r>
          </w:p>
        </w:tc>
      </w:tr>
    </w:tbl>
    <w:p w:rsidR="00D153E5" w:rsidRDefault="00D153E5" w:rsidP="00D153E5">
      <w:pPr>
        <w:pStyle w:val="Lijstalinea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8445BE" w:rsidRPr="00C52AED" w:rsidRDefault="00D153E5" w:rsidP="00C52AED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C52AED">
        <w:rPr>
          <w:rFonts w:eastAsia="Times New Roman" w:cstheme="minorHAnsi"/>
          <w:b/>
          <w:sz w:val="24"/>
          <w:szCs w:val="24"/>
          <w:lang w:eastAsia="nl-NL"/>
        </w:rPr>
        <w:t>De verplichting tot schenking vervalt: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53E5" w:rsidTr="00D153E5">
        <w:tc>
          <w:tcPr>
            <w:tcW w:w="9062" w:type="dxa"/>
          </w:tcPr>
          <w:p w:rsidR="00D153E5" w:rsidRDefault="00277EBA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</w:t>
            </w:r>
            <w:r w:rsidR="00D153E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Bij het overlijden van de schenker                                                                                       </w:t>
            </w:r>
          </w:p>
        </w:tc>
      </w:tr>
      <w:tr w:rsidR="00D153E5" w:rsidTr="00D153E5">
        <w:tc>
          <w:tcPr>
            <w:tcW w:w="9062" w:type="dxa"/>
          </w:tcPr>
          <w:p w:rsidR="00D153E5" w:rsidRDefault="00277EBA" w:rsidP="00277EBA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</w:t>
            </w:r>
            <w:r w:rsidR="00D153E5">
              <w:rPr>
                <w:rFonts w:eastAsia="Times New Roman" w:cstheme="minorHAnsi"/>
                <w:sz w:val="24"/>
                <w:szCs w:val="24"/>
                <w:lang w:eastAsia="nl-NL"/>
              </w:rPr>
              <w:t>Wanneer de langstlevende van schenker en partner overlijd</w:t>
            </w:r>
            <w:r w:rsidR="00C040A6">
              <w:rPr>
                <w:rFonts w:eastAsia="Times New Roman" w:cstheme="minorHAnsi"/>
                <w:sz w:val="24"/>
                <w:szCs w:val="24"/>
                <w:lang w:eastAsia="nl-NL"/>
              </w:rPr>
              <w:t>t</w:t>
            </w:r>
            <w:r w:rsidR="00D153E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                                    </w:t>
            </w:r>
          </w:p>
        </w:tc>
      </w:tr>
      <w:tr w:rsidR="00D153E5" w:rsidTr="00D153E5">
        <w:tc>
          <w:tcPr>
            <w:tcW w:w="9062" w:type="dxa"/>
          </w:tcPr>
          <w:p w:rsidR="00D153E5" w:rsidRDefault="00277EBA" w:rsidP="00277EBA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</w:t>
            </w:r>
            <w:r w:rsidR="00D153E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Wanneer de stichting Odensehuis Hoeksche Waard de </w:t>
            </w:r>
            <w:proofErr w:type="spellStart"/>
            <w:r w:rsidR="00D153E5">
              <w:rPr>
                <w:rFonts w:eastAsia="Times New Roman" w:cstheme="minorHAnsi"/>
                <w:sz w:val="24"/>
                <w:szCs w:val="24"/>
                <w:lang w:eastAsia="nl-NL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</w:t>
            </w:r>
            <w:r w:rsidR="00D153E5">
              <w:rPr>
                <w:rFonts w:eastAsia="Times New Roman" w:cstheme="minorHAnsi"/>
                <w:sz w:val="24"/>
                <w:szCs w:val="24"/>
                <w:lang w:eastAsia="nl-NL"/>
              </w:rPr>
              <w:t>bi</w:t>
            </w:r>
            <w:proofErr w:type="spellEnd"/>
            <w:r w:rsidR="00D153E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status verliest           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D153E5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</w:p>
        </w:tc>
      </w:tr>
    </w:tbl>
    <w:p w:rsidR="008445BE" w:rsidRPr="008445BE" w:rsidRDefault="008445BE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8445BE" w:rsidRPr="00C52AED" w:rsidRDefault="00C040A6" w:rsidP="00C52AED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C52AED">
        <w:rPr>
          <w:rFonts w:eastAsia="Times New Roman" w:cstheme="minorHAnsi"/>
          <w:b/>
          <w:sz w:val="24"/>
          <w:szCs w:val="24"/>
          <w:lang w:eastAsia="nl-NL"/>
        </w:rPr>
        <w:t>Persoonlijke gegevens schenker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252"/>
        <w:gridCol w:w="987"/>
      </w:tblGrid>
      <w:tr w:rsidR="00C040A6" w:rsidTr="00C52AED">
        <w:trPr>
          <w:trHeight w:val="289"/>
        </w:trPr>
        <w:tc>
          <w:tcPr>
            <w:tcW w:w="3828" w:type="dxa"/>
          </w:tcPr>
          <w:p w:rsidR="00C040A6" w:rsidRDefault="005B0313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Achternaam schenker</w:t>
            </w:r>
          </w:p>
        </w:tc>
        <w:tc>
          <w:tcPr>
            <w:tcW w:w="4252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040A6" w:rsidTr="00C52AED">
        <w:tc>
          <w:tcPr>
            <w:tcW w:w="3828" w:type="dxa"/>
          </w:tcPr>
          <w:p w:rsidR="00C040A6" w:rsidRDefault="005B0313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Voornamen voluit</w:t>
            </w:r>
          </w:p>
        </w:tc>
        <w:tc>
          <w:tcPr>
            <w:tcW w:w="4252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040A6" w:rsidTr="00C52AED">
        <w:tc>
          <w:tcPr>
            <w:tcW w:w="3828" w:type="dxa"/>
          </w:tcPr>
          <w:p w:rsidR="00C040A6" w:rsidRDefault="005B0313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Burgerservicenummer (sofinummer)</w:t>
            </w:r>
          </w:p>
        </w:tc>
        <w:tc>
          <w:tcPr>
            <w:tcW w:w="4252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040A6" w:rsidTr="00C52AED">
        <w:tc>
          <w:tcPr>
            <w:tcW w:w="3828" w:type="dxa"/>
          </w:tcPr>
          <w:p w:rsidR="00C040A6" w:rsidRDefault="005B0313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Geboortedatum</w:t>
            </w:r>
          </w:p>
        </w:tc>
        <w:tc>
          <w:tcPr>
            <w:tcW w:w="4252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040A6" w:rsidTr="00C52AED">
        <w:tc>
          <w:tcPr>
            <w:tcW w:w="3828" w:type="dxa"/>
          </w:tcPr>
          <w:p w:rsidR="00C040A6" w:rsidRDefault="00277EBA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Geboorte</w:t>
            </w:r>
            <w:r w:rsidR="005B0313">
              <w:rPr>
                <w:rFonts w:eastAsia="Times New Roman" w:cstheme="minorHAnsi"/>
                <w:sz w:val="24"/>
                <w:szCs w:val="24"/>
                <w:lang w:eastAsia="nl-NL"/>
              </w:rPr>
              <w:t>pl</w:t>
            </w:r>
            <w:r w:rsidR="00A34527">
              <w:rPr>
                <w:rFonts w:eastAsia="Times New Roman" w:cstheme="minorHAnsi"/>
                <w:sz w:val="24"/>
                <w:szCs w:val="24"/>
                <w:lang w:eastAsia="nl-NL"/>
              </w:rPr>
              <w:t>aats (land)</w:t>
            </w:r>
          </w:p>
        </w:tc>
        <w:tc>
          <w:tcPr>
            <w:tcW w:w="4252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040A6" w:rsidTr="00C52AED">
        <w:tc>
          <w:tcPr>
            <w:tcW w:w="3828" w:type="dxa"/>
          </w:tcPr>
          <w:p w:rsidR="00C040A6" w:rsidRDefault="00A34527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Straat en huisnummer</w:t>
            </w:r>
          </w:p>
        </w:tc>
        <w:tc>
          <w:tcPr>
            <w:tcW w:w="4252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040A6" w:rsidTr="00C52AED">
        <w:tc>
          <w:tcPr>
            <w:tcW w:w="3828" w:type="dxa"/>
          </w:tcPr>
          <w:p w:rsidR="00C040A6" w:rsidRDefault="00A34527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Postcode en woonplaats</w:t>
            </w:r>
          </w:p>
        </w:tc>
        <w:tc>
          <w:tcPr>
            <w:tcW w:w="4252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040A6" w:rsidTr="00C52AED">
        <w:tc>
          <w:tcPr>
            <w:tcW w:w="3828" w:type="dxa"/>
          </w:tcPr>
          <w:p w:rsidR="00C040A6" w:rsidRDefault="00C52AED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Telefoonnummers</w:t>
            </w:r>
          </w:p>
        </w:tc>
        <w:tc>
          <w:tcPr>
            <w:tcW w:w="4252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C040A6" w:rsidRDefault="00C040A6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52AED" w:rsidTr="00C52AED">
        <w:tc>
          <w:tcPr>
            <w:tcW w:w="3828" w:type="dxa"/>
          </w:tcPr>
          <w:p w:rsidR="00C52AED" w:rsidRDefault="00C52AED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E</w:t>
            </w:r>
            <w:r w:rsidR="00277EBA">
              <w:rPr>
                <w:rFonts w:eastAsia="Times New Roman" w:cstheme="minorHAnsi"/>
                <w:sz w:val="24"/>
                <w:szCs w:val="24"/>
                <w:lang w:eastAsia="nl-NL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mail adres</w:t>
            </w:r>
          </w:p>
        </w:tc>
        <w:tc>
          <w:tcPr>
            <w:tcW w:w="4252" w:type="dxa"/>
          </w:tcPr>
          <w:p w:rsidR="00C52AED" w:rsidRDefault="00C52AED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987" w:type="dxa"/>
          </w:tcPr>
          <w:p w:rsidR="00C52AED" w:rsidRDefault="00C52AED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C52AED" w:rsidTr="00C52AED">
        <w:tc>
          <w:tcPr>
            <w:tcW w:w="3828" w:type="dxa"/>
          </w:tcPr>
          <w:p w:rsidR="00C52AED" w:rsidRDefault="00C52AED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Partner</w:t>
            </w:r>
          </w:p>
        </w:tc>
        <w:tc>
          <w:tcPr>
            <w:tcW w:w="4252" w:type="dxa"/>
          </w:tcPr>
          <w:p w:rsidR="00C52AED" w:rsidRDefault="00C52AED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Bij JA door naar 5. Bij NEE door naar 6. </w:t>
            </w:r>
          </w:p>
        </w:tc>
        <w:tc>
          <w:tcPr>
            <w:tcW w:w="987" w:type="dxa"/>
          </w:tcPr>
          <w:p w:rsidR="00C52AED" w:rsidRDefault="00C52AED" w:rsidP="00C040A6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Ja/nee</w:t>
            </w:r>
          </w:p>
        </w:tc>
      </w:tr>
    </w:tbl>
    <w:p w:rsidR="00277EBA" w:rsidRPr="00F00FAB" w:rsidRDefault="00277EBA" w:rsidP="00F00FAB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8445BE" w:rsidRPr="004522C4" w:rsidRDefault="00C52AED" w:rsidP="00C52AED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4522C4">
        <w:rPr>
          <w:rFonts w:eastAsia="Times New Roman" w:cstheme="minorHAnsi"/>
          <w:b/>
          <w:sz w:val="24"/>
          <w:szCs w:val="24"/>
          <w:lang w:eastAsia="nl-NL"/>
        </w:rPr>
        <w:t>Gegevens St. Odensehuis Hoeksche Waard ( in te vullen door Odensehuis HW)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522C4" w:rsidTr="004522C4">
        <w:tc>
          <w:tcPr>
            <w:tcW w:w="9072" w:type="dxa"/>
          </w:tcPr>
          <w:p w:rsidR="004522C4" w:rsidRDefault="004522C4" w:rsidP="00C52AED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Penningmeester</w:t>
            </w:r>
            <w:r w:rsidR="00277EBA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Odensehuis Hoeksche Waard</w:t>
            </w:r>
          </w:p>
        </w:tc>
      </w:tr>
      <w:tr w:rsidR="004522C4" w:rsidTr="004522C4">
        <w:tc>
          <w:tcPr>
            <w:tcW w:w="9072" w:type="dxa"/>
          </w:tcPr>
          <w:p w:rsidR="004522C4" w:rsidRDefault="00277EBA" w:rsidP="00277EBA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Dhr. J. Oostveen</w:t>
            </w:r>
          </w:p>
        </w:tc>
      </w:tr>
      <w:tr w:rsidR="004522C4" w:rsidTr="004522C4">
        <w:tc>
          <w:tcPr>
            <w:tcW w:w="9072" w:type="dxa"/>
          </w:tcPr>
          <w:p w:rsidR="004522C4" w:rsidRDefault="004522C4" w:rsidP="00C52AED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Vlietstraat 18</w:t>
            </w:r>
            <w:r w:rsidR="00277EBA">
              <w:rPr>
                <w:rFonts w:eastAsia="Times New Roman" w:cstheme="minorHAnsi"/>
                <w:sz w:val="24"/>
                <w:szCs w:val="24"/>
                <w:lang w:eastAsia="nl-NL"/>
              </w:rPr>
              <w:t>, 3286 AW Klaaswaal</w:t>
            </w:r>
          </w:p>
        </w:tc>
      </w:tr>
      <w:tr w:rsidR="004522C4" w:rsidTr="004522C4">
        <w:tc>
          <w:tcPr>
            <w:tcW w:w="9072" w:type="dxa"/>
          </w:tcPr>
          <w:p w:rsidR="004522C4" w:rsidRDefault="004522C4" w:rsidP="00C52AED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Nederland</w:t>
            </w:r>
          </w:p>
        </w:tc>
      </w:tr>
      <w:tr w:rsidR="004522C4" w:rsidTr="004522C4">
        <w:tc>
          <w:tcPr>
            <w:tcW w:w="9072" w:type="dxa"/>
          </w:tcPr>
          <w:p w:rsidR="004522C4" w:rsidRDefault="004522C4" w:rsidP="00C52AED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Transactienummer:</w:t>
            </w:r>
          </w:p>
        </w:tc>
      </w:tr>
    </w:tbl>
    <w:p w:rsidR="00C52AED" w:rsidRDefault="00C52AED" w:rsidP="00C52AED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B82FEB" w:rsidRPr="00C52AED" w:rsidRDefault="00B82FEB" w:rsidP="00C52AED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8445BE" w:rsidRDefault="008445BE" w:rsidP="008445BE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F00FAB">
        <w:rPr>
          <w:rFonts w:eastAsia="Times New Roman" w:cstheme="minorHAnsi"/>
          <w:b/>
          <w:sz w:val="24"/>
          <w:szCs w:val="24"/>
          <w:lang w:eastAsia="nl-NL"/>
        </w:rPr>
        <w:t>Persoonlijke gegevens van de echtgenoot/geregistreerd partner van de schenker</w:t>
      </w:r>
    </w:p>
    <w:p w:rsidR="00B82FEB" w:rsidRDefault="00B82FEB" w:rsidP="00B82FEB">
      <w:pPr>
        <w:pStyle w:val="Lijstalinea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522C4" w:rsidTr="004522C4">
        <w:tc>
          <w:tcPr>
            <w:tcW w:w="3256" w:type="dxa"/>
          </w:tcPr>
          <w:p w:rsidR="004522C4" w:rsidRDefault="004522C4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Achternaam</w:t>
            </w:r>
          </w:p>
        </w:tc>
        <w:tc>
          <w:tcPr>
            <w:tcW w:w="5806" w:type="dxa"/>
          </w:tcPr>
          <w:p w:rsidR="004522C4" w:rsidRDefault="004522C4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522C4" w:rsidTr="004522C4">
        <w:tc>
          <w:tcPr>
            <w:tcW w:w="3256" w:type="dxa"/>
          </w:tcPr>
          <w:p w:rsidR="004522C4" w:rsidRDefault="004522C4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Voornamen voluit</w:t>
            </w:r>
          </w:p>
        </w:tc>
        <w:tc>
          <w:tcPr>
            <w:tcW w:w="5806" w:type="dxa"/>
          </w:tcPr>
          <w:p w:rsidR="004522C4" w:rsidRDefault="004522C4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522C4" w:rsidTr="004522C4">
        <w:tc>
          <w:tcPr>
            <w:tcW w:w="3256" w:type="dxa"/>
          </w:tcPr>
          <w:p w:rsidR="004522C4" w:rsidRDefault="00277EBA" w:rsidP="00277EBA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Burgerservicenummer </w:t>
            </w:r>
          </w:p>
        </w:tc>
        <w:tc>
          <w:tcPr>
            <w:tcW w:w="5806" w:type="dxa"/>
          </w:tcPr>
          <w:p w:rsidR="004522C4" w:rsidRDefault="004522C4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522C4" w:rsidTr="004522C4">
        <w:tc>
          <w:tcPr>
            <w:tcW w:w="3256" w:type="dxa"/>
          </w:tcPr>
          <w:p w:rsidR="004522C4" w:rsidRDefault="004522C4" w:rsidP="004522C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Geboortedatum</w:t>
            </w:r>
          </w:p>
        </w:tc>
        <w:tc>
          <w:tcPr>
            <w:tcW w:w="5806" w:type="dxa"/>
          </w:tcPr>
          <w:p w:rsidR="004522C4" w:rsidRDefault="004522C4" w:rsidP="004522C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522C4" w:rsidTr="004522C4">
        <w:tc>
          <w:tcPr>
            <w:tcW w:w="3256" w:type="dxa"/>
          </w:tcPr>
          <w:p w:rsidR="004522C4" w:rsidRDefault="00277EBA" w:rsidP="00277EBA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Geboortepl</w:t>
            </w:r>
            <w:r w:rsidR="004522C4">
              <w:rPr>
                <w:rFonts w:eastAsia="Times New Roman" w:cstheme="minorHAnsi"/>
                <w:sz w:val="24"/>
                <w:szCs w:val="24"/>
                <w:lang w:eastAsia="nl-NL"/>
              </w:rPr>
              <w:t>aats</w:t>
            </w:r>
          </w:p>
        </w:tc>
        <w:tc>
          <w:tcPr>
            <w:tcW w:w="5806" w:type="dxa"/>
          </w:tcPr>
          <w:p w:rsidR="004522C4" w:rsidRDefault="004522C4" w:rsidP="004522C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4522C4" w:rsidTr="004522C4">
        <w:tc>
          <w:tcPr>
            <w:tcW w:w="3256" w:type="dxa"/>
          </w:tcPr>
          <w:p w:rsidR="004522C4" w:rsidRDefault="004522C4" w:rsidP="004522C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Adres indien afwijkend</w:t>
            </w:r>
          </w:p>
        </w:tc>
        <w:tc>
          <w:tcPr>
            <w:tcW w:w="5806" w:type="dxa"/>
          </w:tcPr>
          <w:p w:rsidR="004522C4" w:rsidRDefault="004522C4" w:rsidP="004522C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:rsidR="00F00FAB" w:rsidRDefault="00F00FAB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8445BE" w:rsidRDefault="00F00FAB" w:rsidP="00F00FAB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554FA5">
        <w:rPr>
          <w:rFonts w:eastAsia="Times New Roman" w:cstheme="minorHAnsi"/>
          <w:b/>
          <w:sz w:val="24"/>
          <w:szCs w:val="24"/>
          <w:lang w:eastAsia="nl-NL"/>
        </w:rPr>
        <w:t>Gegevens over de wijze van betaling</w:t>
      </w:r>
    </w:p>
    <w:p w:rsidR="00B82FEB" w:rsidRPr="00554FA5" w:rsidRDefault="00B82FEB" w:rsidP="00B82FEB">
      <w:pPr>
        <w:pStyle w:val="Lijstalinea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5C0A3C" w:rsidTr="00554FA5">
        <w:tc>
          <w:tcPr>
            <w:tcW w:w="9214" w:type="dxa"/>
          </w:tcPr>
          <w:p w:rsidR="00E67FD9" w:rsidRPr="00B82FEB" w:rsidRDefault="005C0A3C" w:rsidP="00F00FAB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</w:t>
            </w:r>
            <w:r w:rsidR="00E67FD9"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</w:t>
            </w:r>
            <w:r w:rsidRPr="00B82FEB">
              <w:rPr>
                <w:rFonts w:eastAsia="Times New Roman" w:cstheme="minorHAnsi"/>
                <w:sz w:val="24"/>
                <w:szCs w:val="24"/>
                <w:lang w:eastAsia="nl-NL"/>
              </w:rPr>
              <w:t>Ik maak het</w:t>
            </w:r>
            <w:r w:rsidR="00B82FE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bedrag zelf jaarlijks over op ‘periodieke overeenkomst’</w:t>
            </w:r>
            <w:r w:rsidR="00E67FD9" w:rsidRPr="00B82FE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    </w:t>
            </w:r>
          </w:p>
          <w:p w:rsidR="005C0A3C" w:rsidRDefault="00E67FD9" w:rsidP="00F00FAB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82FE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   o</w:t>
            </w:r>
            <w:r w:rsidRPr="00B82FEB">
              <w:rPr>
                <w:sz w:val="24"/>
                <w:szCs w:val="24"/>
              </w:rPr>
              <w:t>p rekeningnummer NL02</w:t>
            </w:r>
            <w:r w:rsidR="00B82FEB">
              <w:rPr>
                <w:sz w:val="24"/>
                <w:szCs w:val="24"/>
              </w:rPr>
              <w:t xml:space="preserve"> </w:t>
            </w:r>
            <w:r w:rsidRPr="00B82FEB">
              <w:rPr>
                <w:sz w:val="24"/>
                <w:szCs w:val="24"/>
              </w:rPr>
              <w:t>RABO</w:t>
            </w:r>
            <w:r w:rsidR="00B82FEB">
              <w:rPr>
                <w:sz w:val="24"/>
                <w:szCs w:val="24"/>
              </w:rPr>
              <w:t xml:space="preserve"> </w:t>
            </w:r>
            <w:r w:rsidRPr="00B82FEB">
              <w:rPr>
                <w:sz w:val="24"/>
                <w:szCs w:val="24"/>
              </w:rPr>
              <w:t>0122</w:t>
            </w:r>
            <w:r w:rsidR="00B82FEB">
              <w:rPr>
                <w:sz w:val="24"/>
                <w:szCs w:val="24"/>
              </w:rPr>
              <w:t xml:space="preserve"> </w:t>
            </w:r>
            <w:r w:rsidRPr="00B82FEB">
              <w:rPr>
                <w:sz w:val="24"/>
                <w:szCs w:val="24"/>
              </w:rPr>
              <w:t>800</w:t>
            </w:r>
            <w:r w:rsidR="00B82FEB">
              <w:rPr>
                <w:sz w:val="24"/>
                <w:szCs w:val="24"/>
              </w:rPr>
              <w:t xml:space="preserve"> </w:t>
            </w:r>
            <w:r w:rsidRPr="00B82FEB">
              <w:rPr>
                <w:sz w:val="24"/>
                <w:szCs w:val="24"/>
              </w:rPr>
              <w:t>176 t.n.v. St.</w:t>
            </w:r>
            <w:r w:rsidR="00B82FEB">
              <w:rPr>
                <w:sz w:val="24"/>
                <w:szCs w:val="24"/>
              </w:rPr>
              <w:t xml:space="preserve"> </w:t>
            </w:r>
            <w:r w:rsidRPr="00B82FEB">
              <w:rPr>
                <w:sz w:val="24"/>
                <w:szCs w:val="24"/>
              </w:rPr>
              <w:t>Odensehuis HW Heinenoord.</w:t>
            </w:r>
          </w:p>
        </w:tc>
      </w:tr>
      <w:tr w:rsidR="005C0A3C" w:rsidTr="00554FA5">
        <w:tc>
          <w:tcPr>
            <w:tcW w:w="9214" w:type="dxa"/>
          </w:tcPr>
          <w:p w:rsidR="005C0A3C" w:rsidRPr="005C0A3C" w:rsidRDefault="005C0A3C" w:rsidP="00F00FAB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Doorlopende SEPA-machtiging</w:t>
            </w:r>
          </w:p>
        </w:tc>
      </w:tr>
      <w:tr w:rsidR="005C0A3C" w:rsidTr="00554FA5">
        <w:tc>
          <w:tcPr>
            <w:tcW w:w="9214" w:type="dxa"/>
          </w:tcPr>
          <w:p w:rsidR="005C0A3C" w:rsidRPr="005C0A3C" w:rsidRDefault="005C0A3C" w:rsidP="00F00FAB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5C0A3C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Ik betaal per automatische incasso en machtig hierbij:</w:t>
            </w:r>
          </w:p>
        </w:tc>
      </w:tr>
      <w:tr w:rsidR="005C0A3C" w:rsidTr="00554FA5">
        <w:tc>
          <w:tcPr>
            <w:tcW w:w="9214" w:type="dxa"/>
          </w:tcPr>
          <w:p w:rsidR="005C0A3C" w:rsidRPr="005C0A3C" w:rsidRDefault="005C0A3C" w:rsidP="00F00FAB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Naam begunstigde (als 1b en 4a</w:t>
            </w:r>
            <w:r w:rsidR="00E67FD9">
              <w:rPr>
                <w:rFonts w:eastAsia="Times New Roman" w:cstheme="minorHAnsi"/>
                <w:sz w:val="24"/>
                <w:szCs w:val="24"/>
                <w:lang w:eastAsia="nl-NL"/>
              </w:rPr>
              <w:t>) St. Odensehuis Hoeksche Waard</w:t>
            </w:r>
          </w:p>
        </w:tc>
      </w:tr>
      <w:tr w:rsidR="00E67FD9" w:rsidTr="00554FA5">
        <w:tc>
          <w:tcPr>
            <w:tcW w:w="9214" w:type="dxa"/>
          </w:tcPr>
          <w:p w:rsidR="00E67FD9" w:rsidRDefault="00E67FD9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Om een vast bedrag per jaar in euro  </w:t>
            </w:r>
            <w:r w:rsidRPr="008445BE">
              <w:rPr>
                <w:rFonts w:eastAsia="Times New Roman" w:cstheme="minorHAnsi"/>
                <w:sz w:val="24"/>
                <w:szCs w:val="24"/>
                <w:lang w:eastAsia="nl-NL"/>
              </w:rPr>
              <w:t>€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              </w:t>
            </w:r>
            <w:r w:rsidR="00B82FE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                  in letters: </w:t>
            </w:r>
          </w:p>
        </w:tc>
      </w:tr>
      <w:tr w:rsidR="0075657C" w:rsidTr="00554FA5">
        <w:tc>
          <w:tcPr>
            <w:tcW w:w="9214" w:type="dxa"/>
          </w:tcPr>
          <w:p w:rsidR="0075657C" w:rsidRDefault="0075657C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Met ingang van 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>(datum)</w:t>
            </w:r>
          </w:p>
        </w:tc>
      </w:tr>
      <w:tr w:rsidR="0075657C" w:rsidTr="00554FA5">
        <w:tc>
          <w:tcPr>
            <w:tcW w:w="9214" w:type="dxa"/>
          </w:tcPr>
          <w:p w:rsidR="0075657C" w:rsidRDefault="0075657C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Af te schrijven van mijn rekening: IBAN</w:t>
            </w:r>
          </w:p>
        </w:tc>
      </w:tr>
      <w:tr w:rsidR="00870DA7" w:rsidTr="00554FA5">
        <w:tc>
          <w:tcPr>
            <w:tcW w:w="9214" w:type="dxa"/>
          </w:tcPr>
          <w:p w:rsidR="00870DA7" w:rsidRDefault="00870DA7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In gelijke termijnen</w:t>
            </w:r>
            <w:r w:rsidR="00B82FE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B82FEB"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 w:rsidR="00B82FE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per maand     </w:t>
            </w:r>
            <w:r w:rsidR="00B82FEB"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 w:rsidR="00B82FEB"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 </w:t>
            </w:r>
            <w:r w:rsidR="00B82FE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per kwartaal      </w:t>
            </w:r>
            <w:r w:rsidR="00B82FEB"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 w:rsidR="00B82FEB"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 </w:t>
            </w:r>
            <w:r w:rsidR="00B82FE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per half jaar        </w:t>
            </w:r>
            <w:r w:rsidR="00B82FEB" w:rsidRPr="00A270F6">
              <w:rPr>
                <w:rFonts w:eastAsia="Times New Roman" w:cstheme="minorHAnsi"/>
                <w:sz w:val="36"/>
                <w:szCs w:val="36"/>
                <w:lang w:eastAsia="nl-NL"/>
              </w:rPr>
              <w:t>0</w:t>
            </w:r>
            <w:r w:rsidR="00B82FEB">
              <w:rPr>
                <w:rFonts w:eastAsia="Times New Roman" w:cstheme="minorHAnsi"/>
                <w:sz w:val="36"/>
                <w:szCs w:val="36"/>
                <w:lang w:eastAsia="nl-NL"/>
              </w:rPr>
              <w:t xml:space="preserve">  </w:t>
            </w:r>
            <w:r w:rsidR="00B82FEB">
              <w:rPr>
                <w:rFonts w:eastAsia="Times New Roman" w:cstheme="minorHAnsi"/>
                <w:sz w:val="24"/>
                <w:szCs w:val="24"/>
                <w:lang w:eastAsia="nl-NL"/>
              </w:rPr>
              <w:t>per jaar</w:t>
            </w:r>
          </w:p>
        </w:tc>
      </w:tr>
      <w:tr w:rsidR="00870DA7" w:rsidRPr="00870DA7" w:rsidTr="00554FA5">
        <w:tc>
          <w:tcPr>
            <w:tcW w:w="9214" w:type="dxa"/>
          </w:tcPr>
          <w:p w:rsidR="00870DA7" w:rsidRPr="00870DA7" w:rsidRDefault="00870DA7" w:rsidP="00E67FD9">
            <w:pP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870DA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 xml:space="preserve">  In te vullen door Odensehuis Hoeksche Waard.</w:t>
            </w:r>
          </w:p>
        </w:tc>
      </w:tr>
      <w:tr w:rsidR="00870DA7" w:rsidTr="00554FA5">
        <w:tc>
          <w:tcPr>
            <w:tcW w:w="9214" w:type="dxa"/>
          </w:tcPr>
          <w:p w:rsidR="00870DA7" w:rsidRDefault="00870DA7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="00B82FEB">
              <w:rPr>
                <w:rFonts w:eastAsia="Times New Roman" w:cstheme="minorHAnsi"/>
                <w:sz w:val="24"/>
                <w:szCs w:val="24"/>
                <w:lang w:eastAsia="nl-NL"/>
              </w:rPr>
              <w:t>Incassant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ID:</w:t>
            </w:r>
          </w:p>
        </w:tc>
      </w:tr>
      <w:tr w:rsidR="00870DA7" w:rsidTr="00554FA5">
        <w:tc>
          <w:tcPr>
            <w:tcW w:w="9214" w:type="dxa"/>
          </w:tcPr>
          <w:p w:rsidR="00870DA7" w:rsidRDefault="00870DA7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Kenmerk van de machtiging:</w:t>
            </w:r>
          </w:p>
        </w:tc>
      </w:tr>
      <w:tr w:rsidR="00870DA7" w:rsidTr="00554FA5">
        <w:tc>
          <w:tcPr>
            <w:tcW w:w="9214" w:type="dxa"/>
          </w:tcPr>
          <w:p w:rsidR="00870DA7" w:rsidRDefault="00870DA7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Door ondertekening van deze machtiging geeft u St. Odensehuis Hoeksche Waard</w:t>
            </w:r>
          </w:p>
          <w:p w:rsidR="00B82FEB" w:rsidRDefault="00B82FEB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t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>oestemming om doorlopende incasso opdracht naar uw bank te sturen om een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554FA5">
              <w:rPr>
                <w:rFonts w:eastAsia="Times New Roman" w:cstheme="minorHAnsi"/>
                <w:sz w:val="24"/>
                <w:szCs w:val="24"/>
                <w:lang w:eastAsia="nl-NL"/>
              </w:rPr>
              <w:t>b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edrag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 </w:t>
            </w:r>
          </w:p>
          <w:p w:rsidR="00B82FEB" w:rsidRDefault="00B82FEB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>van u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w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rekening af te schrijven en aan uw bank om een bedrag van uw </w:t>
            </w:r>
            <w:r w:rsidR="00554FA5">
              <w:rPr>
                <w:rFonts w:eastAsia="Times New Roman" w:cstheme="minorHAnsi"/>
                <w:sz w:val="24"/>
                <w:szCs w:val="24"/>
                <w:lang w:eastAsia="nl-NL"/>
              </w:rPr>
              <w:t>r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ekening af te </w:t>
            </w:r>
          </w:p>
          <w:p w:rsidR="00B82FEB" w:rsidRDefault="00B82FEB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>schrijven overeenkomstig de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opdracht in deze overeenkomst 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vermeld. Als u het niet eens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</w:p>
          <w:p w:rsidR="00B82FEB" w:rsidRDefault="00B82FEB" w:rsidP="00E67FD9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bent met een afschrijving kunt u die laten terugboeken. Neem hiervoor binnen acht weken </w:t>
            </w:r>
          </w:p>
          <w:p w:rsidR="00870DA7" w:rsidRDefault="00B82FEB" w:rsidP="00B82FEB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>na afschrijving contact op met uw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870DA7">
              <w:rPr>
                <w:rFonts w:eastAsia="Times New Roman" w:cstheme="minorHAnsi"/>
                <w:sz w:val="24"/>
                <w:szCs w:val="24"/>
                <w:lang w:eastAsia="nl-NL"/>
              </w:rPr>
              <w:t>bank. Vraag uw bank naar de voorwaarden.</w:t>
            </w:r>
          </w:p>
        </w:tc>
      </w:tr>
    </w:tbl>
    <w:p w:rsidR="00F00FAB" w:rsidRPr="00F00FAB" w:rsidRDefault="00F00FAB" w:rsidP="00F00FAB">
      <w:pPr>
        <w:pStyle w:val="Lijstalinea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54FA5" w:rsidTr="00554FA5">
        <w:tc>
          <w:tcPr>
            <w:tcW w:w="2547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Plaats</w:t>
            </w:r>
          </w:p>
        </w:tc>
        <w:tc>
          <w:tcPr>
            <w:tcW w:w="6515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554FA5" w:rsidTr="00554FA5">
        <w:tc>
          <w:tcPr>
            <w:tcW w:w="2547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6515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554FA5" w:rsidTr="00554FA5">
        <w:tc>
          <w:tcPr>
            <w:tcW w:w="2547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Handtekening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schenker</w:t>
            </w:r>
          </w:p>
        </w:tc>
        <w:tc>
          <w:tcPr>
            <w:tcW w:w="6515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554FA5" w:rsidTr="00554FA5">
        <w:tc>
          <w:tcPr>
            <w:tcW w:w="2547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 xml:space="preserve">Handtekening partner </w:t>
            </w:r>
          </w:p>
        </w:tc>
        <w:tc>
          <w:tcPr>
            <w:tcW w:w="6515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:rsidR="008445BE" w:rsidRPr="008445BE" w:rsidRDefault="008445BE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8445BE" w:rsidRPr="008445BE" w:rsidRDefault="00554FA5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445BE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8445BE" w:rsidRPr="008445BE">
        <w:rPr>
          <w:rFonts w:eastAsia="Times New Roman" w:cstheme="minorHAnsi"/>
          <w:sz w:val="24"/>
          <w:szCs w:val="24"/>
          <w:lang w:eastAsia="nl-NL"/>
        </w:rPr>
        <w:t>(indien van toepassing)</w:t>
      </w:r>
    </w:p>
    <w:p w:rsidR="008445BE" w:rsidRPr="008445BE" w:rsidRDefault="008445BE" w:rsidP="008445BE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8445BE">
        <w:rPr>
          <w:rFonts w:eastAsia="Times New Roman" w:cstheme="minorHAnsi"/>
          <w:b/>
          <w:sz w:val="24"/>
          <w:szCs w:val="24"/>
          <w:lang w:eastAsia="nl-NL"/>
        </w:rPr>
        <w:t xml:space="preserve">Betalingen die zijn gedaan voor de datum van ondertekening van deze periodieke schenkingsovereenkomst door de schenker én door </w:t>
      </w:r>
      <w:r w:rsidR="00554FA5">
        <w:rPr>
          <w:rFonts w:eastAsia="Times New Roman" w:cstheme="minorHAnsi"/>
          <w:b/>
          <w:sz w:val="24"/>
          <w:szCs w:val="24"/>
          <w:lang w:eastAsia="nl-NL"/>
        </w:rPr>
        <w:t>Het Odensehuis Hoeksche Waard worden niet meegerekend.</w:t>
      </w:r>
    </w:p>
    <w:p w:rsidR="00554FA5" w:rsidRDefault="00554FA5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B82FEB" w:rsidRDefault="00B82FEB" w:rsidP="00B82FEB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B82FEB" w:rsidRPr="008445BE" w:rsidRDefault="00B82FEB" w:rsidP="00B82FEB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8445BE">
        <w:rPr>
          <w:rFonts w:eastAsia="Times New Roman" w:cstheme="minorHAnsi"/>
          <w:b/>
          <w:sz w:val="24"/>
          <w:szCs w:val="24"/>
          <w:lang w:eastAsia="nl-NL"/>
        </w:rPr>
        <w:t>Periodieke schenkingsovereenkomst (vervolg)</w:t>
      </w:r>
    </w:p>
    <w:p w:rsidR="00B82FEB" w:rsidRPr="008445BE" w:rsidRDefault="00B82FEB" w:rsidP="00B82FEB">
      <w:pPr>
        <w:spacing w:after="0" w:line="240" w:lineRule="auto"/>
        <w:rPr>
          <w:rFonts w:eastAsia="Times New Roman" w:cstheme="minorHAnsi"/>
          <w:i/>
          <w:sz w:val="24"/>
          <w:szCs w:val="24"/>
          <w:lang w:eastAsia="nl-NL"/>
        </w:rPr>
      </w:pPr>
      <w:r w:rsidRPr="008445BE">
        <w:rPr>
          <w:rFonts w:eastAsia="Times New Roman" w:cstheme="minorHAnsi"/>
          <w:i/>
          <w:sz w:val="24"/>
          <w:szCs w:val="24"/>
          <w:lang w:eastAsia="nl-NL"/>
        </w:rPr>
        <w:t>EXEMPLAAR SCHENKER</w:t>
      </w:r>
    </w:p>
    <w:p w:rsidR="00554FA5" w:rsidRDefault="00554FA5" w:rsidP="00554FA5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8445BE" w:rsidRPr="008445BE" w:rsidRDefault="00554FA5" w:rsidP="00554FA5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>
        <w:rPr>
          <w:rFonts w:eastAsia="Times New Roman" w:cstheme="minorHAnsi"/>
          <w:b/>
          <w:sz w:val="24"/>
          <w:szCs w:val="24"/>
          <w:lang w:eastAsia="nl-NL"/>
        </w:rPr>
        <w:t xml:space="preserve">       </w:t>
      </w:r>
      <w:r w:rsidR="008445BE" w:rsidRPr="008445BE">
        <w:rPr>
          <w:rFonts w:eastAsia="Times New Roman" w:cstheme="minorHAnsi"/>
          <w:b/>
          <w:sz w:val="24"/>
          <w:szCs w:val="24"/>
          <w:lang w:eastAsia="nl-NL"/>
        </w:rPr>
        <w:t>7</w:t>
      </w:r>
      <w:r w:rsidRPr="00554FA5">
        <w:rPr>
          <w:rFonts w:eastAsia="Times New Roman" w:cstheme="minorHAnsi"/>
          <w:b/>
          <w:sz w:val="24"/>
          <w:szCs w:val="24"/>
          <w:lang w:eastAsia="nl-NL"/>
        </w:rPr>
        <w:t xml:space="preserve"> . </w:t>
      </w:r>
      <w:r w:rsidR="008445BE" w:rsidRPr="008445BE">
        <w:rPr>
          <w:rFonts w:eastAsia="Times New Roman" w:cstheme="minorHAnsi"/>
          <w:b/>
          <w:sz w:val="24"/>
          <w:szCs w:val="24"/>
          <w:lang w:eastAsia="nl-NL"/>
        </w:rPr>
        <w:t xml:space="preserve">Handtekening </w:t>
      </w:r>
      <w:r w:rsidRPr="00554FA5">
        <w:rPr>
          <w:rFonts w:eastAsia="Times New Roman" w:cstheme="minorHAnsi"/>
          <w:b/>
          <w:sz w:val="24"/>
          <w:szCs w:val="24"/>
          <w:lang w:eastAsia="nl-NL"/>
        </w:rPr>
        <w:t>namens Odensehuis Hoeksche Waard</w:t>
      </w:r>
    </w:p>
    <w:p w:rsidR="00554FA5" w:rsidRPr="008445BE" w:rsidRDefault="00554FA5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09"/>
        <w:gridCol w:w="4153"/>
      </w:tblGrid>
      <w:tr w:rsidR="00554FA5" w:rsidTr="00554FA5">
        <w:tc>
          <w:tcPr>
            <w:tcW w:w="4909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4153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554FA5" w:rsidTr="00554FA5">
        <w:tc>
          <w:tcPr>
            <w:tcW w:w="4909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Functie</w:t>
            </w:r>
          </w:p>
        </w:tc>
        <w:tc>
          <w:tcPr>
            <w:tcW w:w="4153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554FA5" w:rsidTr="00554FA5">
        <w:tc>
          <w:tcPr>
            <w:tcW w:w="4909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Plaats</w:t>
            </w:r>
          </w:p>
        </w:tc>
        <w:tc>
          <w:tcPr>
            <w:tcW w:w="4153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554FA5" w:rsidTr="00554FA5">
        <w:tc>
          <w:tcPr>
            <w:tcW w:w="4909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4153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554FA5" w:rsidTr="00554FA5">
        <w:tc>
          <w:tcPr>
            <w:tcW w:w="4909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Handtekening namens Odensehuis HW</w:t>
            </w:r>
          </w:p>
        </w:tc>
        <w:tc>
          <w:tcPr>
            <w:tcW w:w="4153" w:type="dxa"/>
          </w:tcPr>
          <w:p w:rsidR="00554FA5" w:rsidRDefault="00554FA5" w:rsidP="008445B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:rsidR="008445BE" w:rsidRPr="008445BE" w:rsidRDefault="008445BE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8445BE" w:rsidRDefault="008445BE" w:rsidP="00554FA5">
      <w:pPr>
        <w:pStyle w:val="Lijstalinea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554FA5">
        <w:rPr>
          <w:rFonts w:eastAsia="Times New Roman" w:cstheme="minorHAnsi"/>
          <w:b/>
          <w:sz w:val="24"/>
          <w:szCs w:val="24"/>
          <w:lang w:eastAsia="nl-NL"/>
        </w:rPr>
        <w:t>Handtekening(en) schenker</w:t>
      </w:r>
    </w:p>
    <w:p w:rsidR="00A23E0E" w:rsidRDefault="00A23E0E" w:rsidP="00A23E0E">
      <w:pPr>
        <w:pStyle w:val="Lijstalinea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4896"/>
        <w:gridCol w:w="4171"/>
      </w:tblGrid>
      <w:tr w:rsidR="00A23E0E" w:rsidTr="00A23E0E">
        <w:tc>
          <w:tcPr>
            <w:tcW w:w="4896" w:type="dxa"/>
          </w:tcPr>
          <w:p w:rsidR="00A23E0E" w:rsidRPr="00A23E0E" w:rsidRDefault="00A23E0E" w:rsidP="00A23E0E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Plaats</w:t>
            </w:r>
          </w:p>
        </w:tc>
        <w:tc>
          <w:tcPr>
            <w:tcW w:w="4171" w:type="dxa"/>
          </w:tcPr>
          <w:p w:rsidR="00A23E0E" w:rsidRDefault="00A23E0E" w:rsidP="00A23E0E">
            <w:pPr>
              <w:pStyle w:val="Lijstalinea"/>
              <w:ind w:left="0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</w:p>
        </w:tc>
      </w:tr>
      <w:tr w:rsidR="00A23E0E" w:rsidTr="00A23E0E">
        <w:tc>
          <w:tcPr>
            <w:tcW w:w="4896" w:type="dxa"/>
          </w:tcPr>
          <w:p w:rsidR="00A23E0E" w:rsidRPr="00A23E0E" w:rsidRDefault="00A23E0E" w:rsidP="00A23E0E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3E0E">
              <w:rPr>
                <w:rFonts w:eastAsia="Times New Roman" w:cstheme="minorHAnsi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4171" w:type="dxa"/>
          </w:tcPr>
          <w:p w:rsidR="00A23E0E" w:rsidRDefault="00A23E0E" w:rsidP="00A23E0E">
            <w:pPr>
              <w:pStyle w:val="Lijstalinea"/>
              <w:ind w:left="0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</w:p>
        </w:tc>
      </w:tr>
      <w:tr w:rsidR="00A23E0E" w:rsidTr="00A23E0E">
        <w:tc>
          <w:tcPr>
            <w:tcW w:w="4896" w:type="dxa"/>
          </w:tcPr>
          <w:p w:rsidR="00A23E0E" w:rsidRPr="00A23E0E" w:rsidRDefault="00A23E0E" w:rsidP="00A23E0E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A23E0E">
              <w:rPr>
                <w:rFonts w:eastAsia="Times New Roman" w:cstheme="minorHAnsi"/>
                <w:sz w:val="24"/>
                <w:szCs w:val="24"/>
                <w:lang w:eastAsia="nl-NL"/>
              </w:rPr>
              <w:t>Handtekening</w:t>
            </w:r>
          </w:p>
        </w:tc>
        <w:tc>
          <w:tcPr>
            <w:tcW w:w="4171" w:type="dxa"/>
          </w:tcPr>
          <w:p w:rsidR="00A23E0E" w:rsidRDefault="00A23E0E" w:rsidP="00A23E0E">
            <w:pPr>
              <w:pStyle w:val="Lijstalinea"/>
              <w:ind w:left="0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</w:p>
        </w:tc>
      </w:tr>
      <w:tr w:rsidR="00A23E0E" w:rsidTr="00A23E0E">
        <w:tc>
          <w:tcPr>
            <w:tcW w:w="4896" w:type="dxa"/>
          </w:tcPr>
          <w:p w:rsidR="00A23E0E" w:rsidRPr="00A23E0E" w:rsidRDefault="00A23E0E" w:rsidP="00A23E0E">
            <w:pPr>
              <w:pStyle w:val="Lijstalinea"/>
              <w:ind w:left="0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Handtekening (indien van toepassing)</w:t>
            </w:r>
          </w:p>
        </w:tc>
        <w:tc>
          <w:tcPr>
            <w:tcW w:w="4171" w:type="dxa"/>
          </w:tcPr>
          <w:p w:rsidR="00A23E0E" w:rsidRDefault="00A23E0E" w:rsidP="00A23E0E">
            <w:pPr>
              <w:pStyle w:val="Lijstalinea"/>
              <w:ind w:left="0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</w:p>
        </w:tc>
      </w:tr>
    </w:tbl>
    <w:p w:rsidR="00A23E0E" w:rsidRPr="00554FA5" w:rsidRDefault="00A23E0E" w:rsidP="00A23E0E">
      <w:pPr>
        <w:pStyle w:val="Lijstalinea"/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</w:p>
    <w:p w:rsidR="008445BE" w:rsidRDefault="008445BE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445BE">
        <w:rPr>
          <w:rFonts w:eastAsia="Times New Roman" w:cstheme="minorHAnsi"/>
          <w:sz w:val="24"/>
          <w:szCs w:val="24"/>
          <w:lang w:eastAsia="nl-NL"/>
        </w:rPr>
        <w:t>Graag in tweevoud</w:t>
      </w:r>
      <w:r w:rsidR="00A23E0E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8445BE">
        <w:rPr>
          <w:rFonts w:eastAsia="Times New Roman" w:cstheme="minorHAnsi"/>
          <w:sz w:val="24"/>
          <w:szCs w:val="24"/>
          <w:lang w:eastAsia="nl-NL"/>
        </w:rPr>
        <w:t>opmaken, ondertekenen en per post sturen naar:</w:t>
      </w:r>
    </w:p>
    <w:p w:rsidR="0063595A" w:rsidRDefault="00D5584D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Secretariaat Odensehuis HW,</w:t>
      </w:r>
      <w:r w:rsidR="0063595A">
        <w:rPr>
          <w:rFonts w:eastAsia="Times New Roman" w:cstheme="minorHAnsi"/>
          <w:sz w:val="24"/>
          <w:szCs w:val="24"/>
          <w:lang w:eastAsia="nl-NL"/>
        </w:rPr>
        <w:t xml:space="preserve"> Westdijk 8</w:t>
      </w:r>
      <w:r>
        <w:rPr>
          <w:rFonts w:eastAsia="Times New Roman" w:cstheme="minorHAnsi"/>
          <w:sz w:val="24"/>
          <w:szCs w:val="24"/>
          <w:lang w:eastAsia="nl-NL"/>
        </w:rPr>
        <w:t>,</w:t>
      </w:r>
      <w:r w:rsidR="0063595A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63595A" w:rsidRPr="0063595A">
        <w:rPr>
          <w:rFonts w:eastAsia="Times New Roman" w:cstheme="minorHAnsi"/>
          <w:sz w:val="24"/>
          <w:szCs w:val="24"/>
          <w:lang w:eastAsia="nl-NL"/>
        </w:rPr>
        <w:t>3274 KG Heinenoord,</w:t>
      </w:r>
    </w:p>
    <w:p w:rsidR="00A23E0E" w:rsidRPr="008445BE" w:rsidRDefault="00A23E0E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ED3B2E" w:rsidRPr="008445BE" w:rsidRDefault="008445BE" w:rsidP="00D5584D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445BE">
        <w:rPr>
          <w:rFonts w:eastAsia="Times New Roman" w:cstheme="minorHAnsi"/>
          <w:sz w:val="24"/>
          <w:szCs w:val="24"/>
          <w:lang w:eastAsia="nl-NL"/>
        </w:rPr>
        <w:t xml:space="preserve">Mocht u meer informatie wensen neem dan gerust contact op met </w:t>
      </w:r>
      <w:r w:rsidR="00D5584D">
        <w:rPr>
          <w:rFonts w:eastAsia="Times New Roman" w:cstheme="minorHAnsi"/>
          <w:sz w:val="24"/>
          <w:szCs w:val="24"/>
          <w:lang w:eastAsia="nl-NL"/>
        </w:rPr>
        <w:t>het secretariaat: secretariaat@odensehuishw.nl</w:t>
      </w:r>
    </w:p>
    <w:p w:rsidR="008445BE" w:rsidRPr="008445BE" w:rsidRDefault="008445BE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445BE">
        <w:rPr>
          <w:rFonts w:eastAsia="Times New Roman" w:cstheme="minorHAnsi"/>
          <w:sz w:val="24"/>
          <w:szCs w:val="24"/>
          <w:lang w:eastAsia="nl-NL"/>
        </w:rPr>
        <w:t>* Graag een kopie van uw geldig legitimatiebewijs bijvoegen (en indien van toepassing ook van dat van uw partner).</w:t>
      </w:r>
    </w:p>
    <w:p w:rsidR="008445BE" w:rsidRPr="008445BE" w:rsidRDefault="008445BE" w:rsidP="008445BE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8445BE">
        <w:rPr>
          <w:rFonts w:eastAsia="Times New Roman" w:cstheme="minorHAnsi"/>
          <w:sz w:val="24"/>
          <w:szCs w:val="24"/>
          <w:lang w:eastAsia="nl-NL"/>
        </w:rPr>
        <w:t xml:space="preserve">Een toelichting op dit formulier en de schenkingsprocedure en </w:t>
      </w:r>
      <w:r w:rsidR="00ED3B2E">
        <w:rPr>
          <w:rFonts w:eastAsia="Times New Roman" w:cstheme="minorHAnsi"/>
          <w:sz w:val="24"/>
          <w:szCs w:val="24"/>
          <w:lang w:eastAsia="nl-NL"/>
        </w:rPr>
        <w:t xml:space="preserve">- </w:t>
      </w:r>
      <w:r w:rsidRPr="008445BE">
        <w:rPr>
          <w:rFonts w:eastAsia="Times New Roman" w:cstheme="minorHAnsi"/>
          <w:sz w:val="24"/>
          <w:szCs w:val="24"/>
          <w:lang w:eastAsia="nl-NL"/>
        </w:rPr>
        <w:t>voorwaarden treft u aan in de bijlage.</w:t>
      </w:r>
    </w:p>
    <w:p w:rsidR="008445BE" w:rsidRPr="00A270F6" w:rsidRDefault="008445BE" w:rsidP="00DF76DD">
      <w:pPr>
        <w:spacing w:beforeAutospacing="1" w:afterAutospacing="1"/>
        <w:ind w:left="720"/>
        <w:rPr>
          <w:rFonts w:cstheme="minorHAnsi"/>
          <w:sz w:val="24"/>
          <w:szCs w:val="24"/>
        </w:rPr>
      </w:pPr>
    </w:p>
    <w:p w:rsidR="00ED3B2E" w:rsidRDefault="00ED3B2E" w:rsidP="00DF76DD">
      <w:pPr>
        <w:pStyle w:val="Kop1"/>
        <w:rPr>
          <w:rStyle w:val="first"/>
          <w:rFonts w:asciiTheme="minorHAnsi" w:hAnsiTheme="minorHAnsi" w:cstheme="minorHAnsi"/>
          <w:sz w:val="24"/>
          <w:szCs w:val="24"/>
        </w:rPr>
      </w:pPr>
    </w:p>
    <w:p w:rsidR="00ED3B2E" w:rsidRDefault="00ED3B2E" w:rsidP="00DF76DD">
      <w:pPr>
        <w:pStyle w:val="Kop1"/>
        <w:rPr>
          <w:rStyle w:val="first"/>
          <w:rFonts w:asciiTheme="minorHAnsi" w:hAnsiTheme="minorHAnsi" w:cstheme="minorHAnsi"/>
          <w:sz w:val="24"/>
          <w:szCs w:val="24"/>
        </w:rPr>
      </w:pPr>
    </w:p>
    <w:p w:rsidR="00ED3B2E" w:rsidRDefault="00ED3B2E" w:rsidP="00DF76DD">
      <w:pPr>
        <w:pStyle w:val="Kop1"/>
        <w:rPr>
          <w:rStyle w:val="first"/>
          <w:rFonts w:asciiTheme="minorHAnsi" w:hAnsiTheme="minorHAnsi" w:cstheme="minorHAnsi"/>
          <w:sz w:val="24"/>
          <w:szCs w:val="24"/>
        </w:rPr>
      </w:pPr>
    </w:p>
    <w:p w:rsidR="00B82FEB" w:rsidRDefault="00B82FEB">
      <w:pPr>
        <w:rPr>
          <w:rStyle w:val="first"/>
          <w:rFonts w:eastAsia="Times New Roman" w:cstheme="minorHAnsi"/>
          <w:b/>
          <w:bCs/>
          <w:kern w:val="36"/>
          <w:sz w:val="24"/>
          <w:szCs w:val="24"/>
          <w:lang w:eastAsia="nl-NL"/>
        </w:rPr>
      </w:pPr>
      <w:r>
        <w:rPr>
          <w:rStyle w:val="first"/>
          <w:rFonts w:cstheme="minorHAnsi"/>
          <w:sz w:val="24"/>
          <w:szCs w:val="24"/>
        </w:rPr>
        <w:lastRenderedPageBreak/>
        <w:br w:type="page"/>
      </w:r>
    </w:p>
    <w:p w:rsidR="00DF76DD" w:rsidRPr="00A270F6" w:rsidRDefault="008445BE" w:rsidP="00DF76DD">
      <w:pPr>
        <w:pStyle w:val="Kop1"/>
        <w:rPr>
          <w:rFonts w:asciiTheme="minorHAnsi" w:hAnsiTheme="minorHAnsi" w:cstheme="minorHAnsi"/>
          <w:sz w:val="24"/>
          <w:szCs w:val="24"/>
        </w:rPr>
      </w:pPr>
      <w:r w:rsidRPr="00A270F6">
        <w:rPr>
          <w:rStyle w:val="first"/>
          <w:rFonts w:asciiTheme="minorHAnsi" w:hAnsiTheme="minorHAnsi" w:cstheme="minorHAnsi"/>
          <w:sz w:val="24"/>
          <w:szCs w:val="24"/>
        </w:rPr>
        <w:lastRenderedPageBreak/>
        <w:t>Het Odensehuis</w:t>
      </w:r>
      <w:r w:rsidR="00DF76DD" w:rsidRPr="00A270F6">
        <w:rPr>
          <w:rStyle w:val="first"/>
          <w:rFonts w:asciiTheme="minorHAnsi" w:hAnsiTheme="minorHAnsi" w:cstheme="minorHAnsi"/>
          <w:sz w:val="24"/>
          <w:szCs w:val="24"/>
        </w:rPr>
        <w:t xml:space="preserve"> </w:t>
      </w:r>
      <w:r w:rsidR="00DF76DD" w:rsidRPr="00A270F6">
        <w:rPr>
          <w:rStyle w:val="last"/>
          <w:rFonts w:asciiTheme="minorHAnsi" w:hAnsiTheme="minorHAnsi" w:cstheme="minorHAnsi"/>
          <w:sz w:val="24"/>
          <w:szCs w:val="24"/>
        </w:rPr>
        <w:t>in uw testament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Door </w:t>
      </w:r>
      <w:r w:rsidR="00B82FEB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op te nemen in uw testament, draagt u eraan bij dat </w:t>
      </w:r>
      <w:r w:rsidR="00B82FEB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ook in de toekomst </w:t>
      </w:r>
      <w:r w:rsidR="00ED3B2E">
        <w:rPr>
          <w:rFonts w:asciiTheme="minorHAnsi" w:hAnsiTheme="minorHAnsi" w:cstheme="minorHAnsi"/>
        </w:rPr>
        <w:t xml:space="preserve">mensen met beginnende dementie en hun partners </w:t>
      </w:r>
      <w:r w:rsidRPr="00A270F6">
        <w:rPr>
          <w:rFonts w:asciiTheme="minorHAnsi" w:hAnsiTheme="minorHAnsi" w:cstheme="minorHAnsi"/>
        </w:rPr>
        <w:t xml:space="preserve">kan </w:t>
      </w:r>
      <w:r w:rsidR="00ED3B2E">
        <w:rPr>
          <w:rFonts w:asciiTheme="minorHAnsi" w:hAnsiTheme="minorHAnsi" w:cstheme="minorHAnsi"/>
        </w:rPr>
        <w:t xml:space="preserve">blijven ondersteunen en een zinvolle dag </w:t>
      </w:r>
      <w:r w:rsidRPr="00A270F6">
        <w:rPr>
          <w:rFonts w:asciiTheme="minorHAnsi" w:hAnsiTheme="minorHAnsi" w:cstheme="minorHAnsi"/>
        </w:rPr>
        <w:t>bezorgen</w:t>
      </w:r>
      <w:r w:rsidR="00ED3B2E">
        <w:rPr>
          <w:rFonts w:asciiTheme="minorHAnsi" w:hAnsiTheme="minorHAnsi" w:cstheme="minorHAnsi"/>
        </w:rPr>
        <w:t>.</w:t>
      </w:r>
      <w:r w:rsidRPr="00A270F6">
        <w:rPr>
          <w:rFonts w:asciiTheme="minorHAnsi" w:hAnsiTheme="minorHAnsi" w:cstheme="minorHAnsi"/>
        </w:rPr>
        <w:t> 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eastAsiaTheme="majorEastAsia" w:hAnsiTheme="minorHAnsi" w:cstheme="minorHAnsi"/>
        </w:rPr>
        <w:t>Hoe regelt u het?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Door een testament op te stellen houdt u zelf in de hand hoe uw nalatenschap verdeeld wordt. Het kan u ook een rustig gevoel geven te weten dat het geregeld is. U kunt </w:t>
      </w:r>
      <w:r w:rsidR="00B82FEB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een legaat nalaten of een erfstelling toewijzen en daarmee tot (mede)erfgenaam benoemen. Dit regelt u allemaal bij de notaris.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eastAsiaTheme="majorEastAsia" w:hAnsiTheme="minorHAnsi" w:cstheme="minorHAnsi"/>
        </w:rPr>
        <w:t xml:space="preserve">Erfstelling </w:t>
      </w:r>
      <w:r w:rsidRPr="00A270F6">
        <w:rPr>
          <w:rFonts w:asciiTheme="minorHAnsi" w:hAnsiTheme="minorHAnsi" w:cstheme="minorHAnsi"/>
        </w:rPr>
        <w:t xml:space="preserve">– Met een erfstelling ontvangt Stichting </w:t>
      </w:r>
      <w:r w:rsidR="008445BE" w:rsidRPr="00A270F6">
        <w:rPr>
          <w:rFonts w:asciiTheme="minorHAnsi" w:hAnsiTheme="minorHAnsi" w:cstheme="minorHAnsi"/>
        </w:rPr>
        <w:t>Het Odensehuis</w:t>
      </w:r>
      <w:r w:rsidRPr="00A270F6">
        <w:rPr>
          <w:rFonts w:asciiTheme="minorHAnsi" w:hAnsiTheme="minorHAnsi" w:cstheme="minorHAnsi"/>
        </w:rPr>
        <w:t xml:space="preserve"> een bepaald percentage van uw nalatenschap. U bepaalt zelf welk percentage aan elk van de erfgenamen wordt nagelaten.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eastAsiaTheme="majorEastAsia" w:hAnsiTheme="minorHAnsi" w:cstheme="minorHAnsi"/>
        </w:rPr>
        <w:t xml:space="preserve">Legaat </w:t>
      </w:r>
      <w:r w:rsidRPr="00A270F6">
        <w:rPr>
          <w:rFonts w:asciiTheme="minorHAnsi" w:hAnsiTheme="minorHAnsi" w:cstheme="minorHAnsi"/>
        </w:rPr>
        <w:t xml:space="preserve">– Als u </w:t>
      </w:r>
      <w:r w:rsidR="00B82FEB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een legaat nalaat betekent dit dat u een vastgesteld geldbedrag, of een percentage, of een bepaald goed (bijvoorbeeld een huis, een stuk grond of een aandelenportefeuille) nalaat aan </w:t>
      </w:r>
      <w:r w:rsidR="00B82FEB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>. Het is mogelijk meerdere legaten op te nemen in het testament.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eastAsiaTheme="majorEastAsia" w:hAnsiTheme="minorHAnsi" w:cstheme="minorHAnsi"/>
        </w:rPr>
        <w:t>Goed om te weten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>Stichting</w:t>
      </w:r>
      <w:r w:rsidR="008445BE" w:rsidRPr="00A270F6">
        <w:rPr>
          <w:rFonts w:asciiTheme="minorHAnsi" w:hAnsiTheme="minorHAnsi" w:cstheme="minorHAnsi"/>
        </w:rPr>
        <w:t xml:space="preserve"> Odensehuis</w:t>
      </w:r>
      <w:r w:rsidRPr="00A270F6">
        <w:rPr>
          <w:rFonts w:asciiTheme="minorHAnsi" w:hAnsiTheme="minorHAnsi" w:cstheme="minorHAnsi"/>
        </w:rPr>
        <w:t xml:space="preserve"> </w:t>
      </w:r>
      <w:r w:rsidR="00ED3B2E">
        <w:rPr>
          <w:rFonts w:asciiTheme="minorHAnsi" w:hAnsiTheme="minorHAnsi" w:cstheme="minorHAnsi"/>
        </w:rPr>
        <w:t xml:space="preserve">Hoeksche Waard </w:t>
      </w:r>
      <w:r w:rsidRPr="00A270F6">
        <w:rPr>
          <w:rFonts w:asciiTheme="minorHAnsi" w:hAnsiTheme="minorHAnsi" w:cstheme="minorHAnsi"/>
        </w:rPr>
        <w:t xml:space="preserve">is als goed doel vrijgesteld van erfbelasting (voorheen successierecht genoemd). Gelden die aan ons worden nagelaten komen dus geheel ten goede aan </w:t>
      </w:r>
      <w:r w:rsidR="00B82FEB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>.</w:t>
      </w:r>
    </w:p>
    <w:p w:rsidR="00ED3B2E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Uw notaris heeft de volgende gegevens nodig voor het opnemen van Stichting </w:t>
      </w:r>
      <w:r w:rsidR="008445BE" w:rsidRPr="00A270F6">
        <w:rPr>
          <w:rFonts w:asciiTheme="minorHAnsi" w:hAnsiTheme="minorHAnsi" w:cstheme="minorHAnsi"/>
        </w:rPr>
        <w:t>Het Odensehuis</w:t>
      </w:r>
      <w:r w:rsidRPr="00A270F6">
        <w:rPr>
          <w:rFonts w:asciiTheme="minorHAnsi" w:hAnsiTheme="minorHAnsi" w:cstheme="minorHAnsi"/>
        </w:rPr>
        <w:t xml:space="preserve"> in uw testament. 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Statutaire naam: </w:t>
      </w:r>
      <w:r w:rsidR="00ED3B2E" w:rsidRPr="00ED3B2E">
        <w:rPr>
          <w:rFonts w:asciiTheme="minorHAnsi" w:hAnsiTheme="minorHAnsi" w:cstheme="minorHAnsi"/>
        </w:rPr>
        <w:t>Stichting Odensehuis Hoeksche Waard</w:t>
      </w:r>
      <w:r w:rsidRPr="00A270F6">
        <w:rPr>
          <w:rFonts w:asciiTheme="minorHAnsi" w:hAnsiTheme="minorHAnsi" w:cstheme="minorHAnsi"/>
        </w:rPr>
        <w:t>, Statutaire zetel: </w:t>
      </w:r>
      <w:r w:rsidR="00ED3B2E">
        <w:rPr>
          <w:rFonts w:asciiTheme="minorHAnsi" w:hAnsiTheme="minorHAnsi" w:cstheme="minorHAnsi"/>
        </w:rPr>
        <w:t xml:space="preserve">Maasdam, gemeente </w:t>
      </w:r>
      <w:r w:rsidR="00B82FEB">
        <w:rPr>
          <w:rFonts w:asciiTheme="minorHAnsi" w:hAnsiTheme="minorHAnsi" w:cstheme="minorHAnsi"/>
        </w:rPr>
        <w:t>Binnenmaas.</w:t>
      </w:r>
      <w:r w:rsidR="00ED3B2E">
        <w:rPr>
          <w:rFonts w:asciiTheme="minorHAnsi" w:hAnsiTheme="minorHAnsi" w:cstheme="minorHAnsi"/>
        </w:rPr>
        <w:t xml:space="preserve"> </w:t>
      </w:r>
      <w:r w:rsidRPr="00A270F6">
        <w:rPr>
          <w:rFonts w:asciiTheme="minorHAnsi" w:hAnsiTheme="minorHAnsi" w:cstheme="minorHAnsi"/>
        </w:rPr>
        <w:t>Adres: </w:t>
      </w:r>
      <w:r w:rsidR="00B82FEB">
        <w:rPr>
          <w:rFonts w:asciiTheme="minorHAnsi" w:hAnsiTheme="minorHAnsi" w:cstheme="minorHAnsi"/>
        </w:rPr>
        <w:t>Westdijk 8,</w:t>
      </w:r>
      <w:r w:rsidR="00ED3B2E" w:rsidRPr="00A270F6">
        <w:rPr>
          <w:rFonts w:asciiTheme="minorHAnsi" w:hAnsiTheme="minorHAnsi" w:cstheme="minorHAnsi"/>
        </w:rPr>
        <w:t xml:space="preserve"> </w:t>
      </w:r>
      <w:r w:rsidR="00ED3B2E" w:rsidRPr="00ED3B2E">
        <w:rPr>
          <w:rFonts w:asciiTheme="minorHAnsi" w:hAnsiTheme="minorHAnsi" w:cstheme="minorHAnsi"/>
        </w:rPr>
        <w:t>3274 KG Heinenoord</w:t>
      </w:r>
      <w:r w:rsidR="00ED3B2E">
        <w:rPr>
          <w:rFonts w:asciiTheme="minorHAnsi" w:hAnsiTheme="minorHAnsi" w:cstheme="minorHAnsi"/>
        </w:rPr>
        <w:t>, gemeente</w:t>
      </w:r>
      <w:r w:rsidR="00D5584D">
        <w:rPr>
          <w:rFonts w:asciiTheme="minorHAnsi" w:hAnsiTheme="minorHAnsi" w:cstheme="minorHAnsi"/>
        </w:rPr>
        <w:t xml:space="preserve"> Hoeksche Waard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Style w:val="Zwaar"/>
          <w:rFonts w:asciiTheme="minorHAnsi" w:eastAsiaTheme="majorEastAsia" w:hAnsiTheme="minorHAnsi" w:cstheme="minorHAnsi"/>
        </w:rPr>
        <w:t>Meer informatie</w:t>
      </w:r>
    </w:p>
    <w:p w:rsidR="00ED3B2E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 xml:space="preserve">Wilt u persoonlijk advies en/of meer weten over het opnemen van </w:t>
      </w:r>
      <w:r w:rsidR="00B82FEB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in uw testament? Dan kunt u contact opnemen met </w:t>
      </w:r>
      <w:r w:rsidR="00D5584D">
        <w:rPr>
          <w:rFonts w:asciiTheme="minorHAnsi" w:hAnsiTheme="minorHAnsi" w:cstheme="minorHAnsi"/>
        </w:rPr>
        <w:t>het secretariaat</w:t>
      </w:r>
      <w:r w:rsidRPr="00A270F6">
        <w:rPr>
          <w:rFonts w:asciiTheme="minorHAnsi" w:hAnsiTheme="minorHAnsi" w:cstheme="minorHAnsi"/>
        </w:rPr>
        <w:t>: per e-mail</w:t>
      </w:r>
      <w:r w:rsidR="00ED3B2E" w:rsidRPr="00A270F6">
        <w:rPr>
          <w:rFonts w:asciiTheme="minorHAnsi" w:hAnsiTheme="minorHAnsi" w:cstheme="minorHAnsi"/>
        </w:rPr>
        <w:t xml:space="preserve"> </w:t>
      </w:r>
      <w:hyperlink r:id="rId9" w:history="1">
        <w:r w:rsidR="00D5584D" w:rsidRPr="00545BE9">
          <w:rPr>
            <w:rStyle w:val="Hyperlink"/>
            <w:rFonts w:asciiTheme="minorHAnsi" w:hAnsiTheme="minorHAnsi" w:cstheme="minorHAnsi"/>
          </w:rPr>
          <w:t>secretariaat@odensehuishw.nl</w:t>
        </w:r>
      </w:hyperlink>
    </w:p>
    <w:p w:rsidR="00ED3B2E" w:rsidRPr="00A270F6" w:rsidRDefault="00ED3B2E" w:rsidP="00DF76DD">
      <w:pPr>
        <w:pStyle w:val="Normaalweb"/>
        <w:rPr>
          <w:rFonts w:asciiTheme="minorHAnsi" w:hAnsiTheme="minorHAnsi" w:cstheme="minorHAnsi"/>
        </w:rPr>
      </w:pPr>
    </w:p>
    <w:p w:rsidR="00ED3B2E" w:rsidRDefault="00ED3B2E" w:rsidP="00DF76DD">
      <w:pPr>
        <w:pStyle w:val="Kop1"/>
        <w:rPr>
          <w:rStyle w:val="first"/>
          <w:rFonts w:asciiTheme="minorHAnsi" w:hAnsiTheme="minorHAnsi" w:cstheme="minorHAnsi"/>
          <w:sz w:val="24"/>
          <w:szCs w:val="24"/>
        </w:rPr>
      </w:pPr>
    </w:p>
    <w:p w:rsidR="00DF76DD" w:rsidRPr="00A270F6" w:rsidRDefault="00DF76DD" w:rsidP="00DF76DD">
      <w:pPr>
        <w:pStyle w:val="Kop1"/>
        <w:rPr>
          <w:rFonts w:asciiTheme="minorHAnsi" w:hAnsiTheme="minorHAnsi" w:cstheme="minorHAnsi"/>
          <w:sz w:val="24"/>
          <w:szCs w:val="24"/>
        </w:rPr>
      </w:pPr>
      <w:r w:rsidRPr="00A270F6">
        <w:rPr>
          <w:rStyle w:val="first"/>
          <w:rFonts w:asciiTheme="minorHAnsi" w:hAnsiTheme="minorHAnsi" w:cstheme="minorHAnsi"/>
          <w:sz w:val="24"/>
          <w:szCs w:val="24"/>
        </w:rPr>
        <w:t xml:space="preserve">Organiseer </w:t>
      </w:r>
      <w:r w:rsidRPr="00A270F6">
        <w:rPr>
          <w:rStyle w:val="last"/>
          <w:rFonts w:asciiTheme="minorHAnsi" w:hAnsiTheme="minorHAnsi" w:cstheme="minorHAnsi"/>
          <w:sz w:val="24"/>
          <w:szCs w:val="24"/>
        </w:rPr>
        <w:t>een actie</w:t>
      </w:r>
    </w:p>
    <w:p w:rsidR="00DF76DD" w:rsidRPr="00A270F6" w:rsidRDefault="00DF76DD" w:rsidP="00DF76DD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lastRenderedPageBreak/>
        <w:t xml:space="preserve">Denkt u erover om </w:t>
      </w:r>
      <w:r w:rsidR="00B82FEB">
        <w:rPr>
          <w:rFonts w:asciiTheme="minorHAnsi" w:hAnsiTheme="minorHAnsi" w:cstheme="minorHAnsi"/>
        </w:rPr>
        <w:t>h</w:t>
      </w:r>
      <w:r w:rsidR="008445BE" w:rsidRPr="00A270F6">
        <w:rPr>
          <w:rFonts w:asciiTheme="minorHAnsi" w:hAnsiTheme="minorHAnsi" w:cstheme="minorHAnsi"/>
        </w:rPr>
        <w:t>et Odensehuis</w:t>
      </w:r>
      <w:r w:rsidRPr="00A270F6">
        <w:rPr>
          <w:rFonts w:asciiTheme="minorHAnsi" w:hAnsiTheme="minorHAnsi" w:cstheme="minorHAnsi"/>
        </w:rPr>
        <w:t xml:space="preserve"> te steunen met een bijzondere actie? Een sponsorloop, een fietstocht, een festival of iets totaal anders? Uw initiatief is meer dan welkom!</w:t>
      </w:r>
    </w:p>
    <w:p w:rsidR="00DF76DD" w:rsidRPr="00A270F6" w:rsidRDefault="00DF76DD" w:rsidP="00ED3B2E">
      <w:pPr>
        <w:pStyle w:val="Normaalweb"/>
        <w:rPr>
          <w:rFonts w:asciiTheme="minorHAnsi" w:hAnsiTheme="minorHAnsi" w:cstheme="minorHAnsi"/>
        </w:rPr>
      </w:pPr>
      <w:r w:rsidRPr="00A270F6">
        <w:rPr>
          <w:rFonts w:asciiTheme="minorHAnsi" w:hAnsiTheme="minorHAnsi" w:cstheme="minorHAnsi"/>
        </w:rPr>
        <w:t>Neem c</w:t>
      </w:r>
      <w:r w:rsidR="00ED3B2E">
        <w:rPr>
          <w:rFonts w:asciiTheme="minorHAnsi" w:hAnsiTheme="minorHAnsi" w:cstheme="minorHAnsi"/>
        </w:rPr>
        <w:t>o</w:t>
      </w:r>
      <w:r w:rsidRPr="00A270F6">
        <w:rPr>
          <w:rFonts w:asciiTheme="minorHAnsi" w:hAnsiTheme="minorHAnsi" w:cstheme="minorHAnsi"/>
        </w:rPr>
        <w:t>n</w:t>
      </w:r>
      <w:r w:rsidR="00ED3B2E">
        <w:rPr>
          <w:rFonts w:asciiTheme="minorHAnsi" w:hAnsiTheme="minorHAnsi" w:cstheme="minorHAnsi"/>
        </w:rPr>
        <w:t>t</w:t>
      </w:r>
      <w:r w:rsidRPr="00A270F6">
        <w:rPr>
          <w:rFonts w:asciiTheme="minorHAnsi" w:hAnsiTheme="minorHAnsi" w:cstheme="minorHAnsi"/>
        </w:rPr>
        <w:t xml:space="preserve">act op met </w:t>
      </w:r>
      <w:r w:rsidR="00ED3B2E">
        <w:rPr>
          <w:rFonts w:asciiTheme="minorHAnsi" w:hAnsiTheme="minorHAnsi" w:cstheme="minorHAnsi"/>
        </w:rPr>
        <w:t>de coördinator</w:t>
      </w:r>
      <w:r w:rsidR="00B82FEB">
        <w:rPr>
          <w:rFonts w:asciiTheme="minorHAnsi" w:hAnsiTheme="minorHAnsi" w:cstheme="minorHAnsi"/>
        </w:rPr>
        <w:t xml:space="preserve"> coordinator@odensehuishw.nl. Fijn dat u meedoet.</w:t>
      </w:r>
    </w:p>
    <w:p w:rsidR="00DF76DD" w:rsidRPr="00A270F6" w:rsidRDefault="00DF76DD" w:rsidP="006354AC">
      <w:pPr>
        <w:spacing w:after="0" w:line="240" w:lineRule="auto"/>
        <w:rPr>
          <w:rFonts w:cstheme="minorHAnsi"/>
          <w:sz w:val="24"/>
          <w:szCs w:val="24"/>
        </w:rPr>
      </w:pPr>
    </w:p>
    <w:sectPr w:rsidR="00DF76DD" w:rsidRPr="00A270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CB" w:rsidRDefault="009933CB" w:rsidP="00F00FAB">
      <w:pPr>
        <w:spacing w:after="0" w:line="240" w:lineRule="auto"/>
      </w:pPr>
      <w:r>
        <w:separator/>
      </w:r>
    </w:p>
  </w:endnote>
  <w:endnote w:type="continuationSeparator" w:id="0">
    <w:p w:rsidR="009933CB" w:rsidRDefault="009933CB" w:rsidP="00F0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854703"/>
      <w:docPartObj>
        <w:docPartGallery w:val="Page Numbers (Bottom of Page)"/>
        <w:docPartUnique/>
      </w:docPartObj>
    </w:sdtPr>
    <w:sdtEndPr/>
    <w:sdtContent>
      <w:p w:rsidR="00F00FAB" w:rsidRDefault="00F00FA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141">
          <w:rPr>
            <w:noProof/>
          </w:rPr>
          <w:t>4</w:t>
        </w:r>
        <w:r>
          <w:fldChar w:fldCharType="end"/>
        </w:r>
      </w:p>
    </w:sdtContent>
  </w:sdt>
  <w:p w:rsidR="00F00FAB" w:rsidRDefault="00F00FA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CB" w:rsidRDefault="009933CB" w:rsidP="00F00FAB">
      <w:pPr>
        <w:spacing w:after="0" w:line="240" w:lineRule="auto"/>
      </w:pPr>
      <w:r>
        <w:separator/>
      </w:r>
    </w:p>
  </w:footnote>
  <w:footnote w:type="continuationSeparator" w:id="0">
    <w:p w:rsidR="009933CB" w:rsidRDefault="009933CB" w:rsidP="00F0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FAB" w:rsidRDefault="00F00FAB" w:rsidP="00F00FAB">
    <w:pPr>
      <w:pStyle w:val="Koptekst"/>
      <w:jc w:val="center"/>
    </w:pPr>
    <w:r>
      <w:rPr>
        <w:noProof/>
        <w:lang w:val="en-US" w:eastAsia="nl-NL"/>
      </w:rPr>
      <w:drawing>
        <wp:inline distT="0" distB="0" distL="0" distR="0">
          <wp:extent cx="4220391" cy="1060680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Logo 2017 org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153" cy="106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FAB" w:rsidRDefault="00F00FAB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CC1"/>
    <w:multiLevelType w:val="hybridMultilevel"/>
    <w:tmpl w:val="0980DF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6BC7"/>
    <w:multiLevelType w:val="hybridMultilevel"/>
    <w:tmpl w:val="404AA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5371"/>
    <w:multiLevelType w:val="multilevel"/>
    <w:tmpl w:val="C2CA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06B91"/>
    <w:multiLevelType w:val="multilevel"/>
    <w:tmpl w:val="F40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1105C"/>
    <w:multiLevelType w:val="hybridMultilevel"/>
    <w:tmpl w:val="AC1C2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02DB3"/>
    <w:multiLevelType w:val="hybridMultilevel"/>
    <w:tmpl w:val="D088730C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D"/>
    <w:rsid w:val="00005141"/>
    <w:rsid w:val="00277EBA"/>
    <w:rsid w:val="00290F1A"/>
    <w:rsid w:val="0035425E"/>
    <w:rsid w:val="00414BAC"/>
    <w:rsid w:val="004522C4"/>
    <w:rsid w:val="004E2C6E"/>
    <w:rsid w:val="00554FA5"/>
    <w:rsid w:val="005B0313"/>
    <w:rsid w:val="005C0A3C"/>
    <w:rsid w:val="006354AC"/>
    <w:rsid w:val="0063595A"/>
    <w:rsid w:val="006F6422"/>
    <w:rsid w:val="0075657C"/>
    <w:rsid w:val="008445BE"/>
    <w:rsid w:val="008613E0"/>
    <w:rsid w:val="00870DA7"/>
    <w:rsid w:val="009933CB"/>
    <w:rsid w:val="00A23E0E"/>
    <w:rsid w:val="00A270F6"/>
    <w:rsid w:val="00A34527"/>
    <w:rsid w:val="00B82FEB"/>
    <w:rsid w:val="00BE3E14"/>
    <w:rsid w:val="00C040A6"/>
    <w:rsid w:val="00C52AED"/>
    <w:rsid w:val="00CE69CC"/>
    <w:rsid w:val="00D153E5"/>
    <w:rsid w:val="00D5584D"/>
    <w:rsid w:val="00DF76DD"/>
    <w:rsid w:val="00E2061D"/>
    <w:rsid w:val="00E67FD9"/>
    <w:rsid w:val="00E83B02"/>
    <w:rsid w:val="00ED3B2E"/>
    <w:rsid w:val="00F00FAB"/>
    <w:rsid w:val="00F67A1D"/>
    <w:rsid w:val="00F700F1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DF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DF7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F76D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first">
    <w:name w:val="first"/>
    <w:basedOn w:val="Standaardalinea-lettertype"/>
    <w:rsid w:val="00DF76DD"/>
  </w:style>
  <w:style w:type="character" w:customStyle="1" w:styleId="last">
    <w:name w:val="last"/>
    <w:basedOn w:val="Standaardalinea-lettertype"/>
    <w:rsid w:val="00DF76DD"/>
  </w:style>
  <w:style w:type="paragraph" w:styleId="Normaalweb">
    <w:name w:val="Normal (Web)"/>
    <w:basedOn w:val="Normaal"/>
    <w:uiPriority w:val="99"/>
    <w:unhideWhenUsed/>
    <w:rsid w:val="00DF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F76DD"/>
    <w:rPr>
      <w:b/>
      <w:bCs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DF76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F76DD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A270F6"/>
    <w:pPr>
      <w:ind w:left="720"/>
      <w:contextualSpacing/>
    </w:pPr>
  </w:style>
  <w:style w:type="table" w:styleId="Tabelraster">
    <w:name w:val="Table Grid"/>
    <w:basedOn w:val="Standaardtabel"/>
    <w:uiPriority w:val="39"/>
    <w:rsid w:val="00A2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00FAB"/>
  </w:style>
  <w:style w:type="paragraph" w:styleId="Voettekst">
    <w:name w:val="footer"/>
    <w:basedOn w:val="Normaal"/>
    <w:link w:val="VoettekstTeken"/>
    <w:uiPriority w:val="99"/>
    <w:unhideWhenUsed/>
    <w:rsid w:val="00F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00FAB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3B2E"/>
    <w:rPr>
      <w:color w:val="808080"/>
      <w:shd w:val="clear" w:color="auto" w:fill="E6E6E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2C6E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4E2C6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DF7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DF76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F76D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first">
    <w:name w:val="first"/>
    <w:basedOn w:val="Standaardalinea-lettertype"/>
    <w:rsid w:val="00DF76DD"/>
  </w:style>
  <w:style w:type="character" w:customStyle="1" w:styleId="last">
    <w:name w:val="last"/>
    <w:basedOn w:val="Standaardalinea-lettertype"/>
    <w:rsid w:val="00DF76DD"/>
  </w:style>
  <w:style w:type="paragraph" w:styleId="Normaalweb">
    <w:name w:val="Normal (Web)"/>
    <w:basedOn w:val="Normaal"/>
    <w:uiPriority w:val="99"/>
    <w:unhideWhenUsed/>
    <w:rsid w:val="00DF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F76DD"/>
    <w:rPr>
      <w:b/>
      <w:bCs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DF76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DF76DD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A270F6"/>
    <w:pPr>
      <w:ind w:left="720"/>
      <w:contextualSpacing/>
    </w:pPr>
  </w:style>
  <w:style w:type="table" w:styleId="Tabelraster">
    <w:name w:val="Table Grid"/>
    <w:basedOn w:val="Standaardtabel"/>
    <w:uiPriority w:val="39"/>
    <w:rsid w:val="00A2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00FAB"/>
  </w:style>
  <w:style w:type="paragraph" w:styleId="Voettekst">
    <w:name w:val="footer"/>
    <w:basedOn w:val="Normaal"/>
    <w:link w:val="VoettekstTeken"/>
    <w:uiPriority w:val="99"/>
    <w:unhideWhenUsed/>
    <w:rsid w:val="00F0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00FAB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3B2E"/>
    <w:rPr>
      <w:color w:val="808080"/>
      <w:shd w:val="clear" w:color="auto" w:fill="E6E6E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E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2C6E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4E2C6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iaat@odensehuishw.n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1312</Words>
  <Characters>7218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Odensehuis HW</dc:creator>
  <cp:keywords/>
  <dc:description/>
  <cp:lastModifiedBy>Lisanne Outermans</cp:lastModifiedBy>
  <cp:revision>2</cp:revision>
  <cp:lastPrinted>2019-04-15T06:43:00Z</cp:lastPrinted>
  <dcterms:created xsi:type="dcterms:W3CDTF">2019-04-15T06:44:00Z</dcterms:created>
  <dcterms:modified xsi:type="dcterms:W3CDTF">2019-04-15T06:44:00Z</dcterms:modified>
</cp:coreProperties>
</file>